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61128772"/>
        <w:docPartObj>
          <w:docPartGallery w:val="Cover Pages"/>
          <w:docPartUnique/>
        </w:docPartObj>
      </w:sdtPr>
      <w:sdtEndPr>
        <w:rPr>
          <w:rFonts w:ascii="Arial Black" w:hAnsi="Arial Black" w:cs="Arial"/>
          <w:b/>
          <w:sz w:val="24"/>
          <w:u w:val="single"/>
        </w:rPr>
      </w:sdtEndPr>
      <w:sdtContent>
        <w:p w:rsidR="005C2062" w:rsidRDefault="005C2062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4AF57AEF" wp14:editId="467A11C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FB36092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:rsidR="008A4BCD" w:rsidRDefault="00501AC2">
          <w:pPr>
            <w:rPr>
              <w:rFonts w:ascii="Arial Black" w:hAnsi="Arial Black" w:cs="Arial"/>
              <w:b/>
              <w:sz w:val="24"/>
              <w:u w:val="single"/>
            </w:rPr>
          </w:pPr>
        </w:p>
      </w:sdtContent>
    </w:sdt>
    <w:p w:rsidR="00B22DFD" w:rsidRDefault="00B22DFD">
      <w:pPr>
        <w:rPr>
          <w:rFonts w:ascii="Arial Black" w:hAnsi="Arial Black" w:cs="Arial"/>
          <w:b/>
          <w:sz w:val="24"/>
          <w:u w:val="single"/>
        </w:rPr>
      </w:pPr>
    </w:p>
    <w:p w:rsidR="00B22DFD" w:rsidRDefault="00572ADA">
      <w:pPr>
        <w:rPr>
          <w:rFonts w:ascii="Arial Black" w:hAnsi="Arial Black" w:cs="Arial"/>
          <w:b/>
          <w:sz w:val="24"/>
          <w:u w:val="single"/>
        </w:rPr>
      </w:pPr>
      <w:r>
        <w:rPr>
          <w:rFonts w:ascii="Arial Black" w:hAnsi="Arial Black" w:cs="Arial"/>
          <w:b/>
          <w:noProof/>
          <w:sz w:val="24"/>
          <w:u w:val="single"/>
        </w:rPr>
        <w:drawing>
          <wp:anchor distT="0" distB="0" distL="114300" distR="114300" simplePos="0" relativeHeight="251663360" behindDoc="1" locked="0" layoutInCell="1" allowOverlap="1" wp14:anchorId="49034AFB" wp14:editId="1E606A7C">
            <wp:simplePos x="0" y="0"/>
            <wp:positionH relativeFrom="margin">
              <wp:posOffset>463550</wp:posOffset>
            </wp:positionH>
            <wp:positionV relativeFrom="paragraph">
              <wp:posOffset>25845</wp:posOffset>
            </wp:positionV>
            <wp:extent cx="5930900" cy="2562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1914657_pri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FD" w:rsidRDefault="00B22DFD">
      <w:pPr>
        <w:rPr>
          <w:rFonts w:ascii="Arial Black" w:hAnsi="Arial Black" w:cs="Arial"/>
          <w:b/>
          <w:sz w:val="24"/>
          <w:u w:val="single"/>
        </w:rPr>
      </w:pPr>
    </w:p>
    <w:p w:rsidR="00B22DFD" w:rsidRDefault="00B22DFD">
      <w:pPr>
        <w:rPr>
          <w:rFonts w:ascii="Arial Black" w:hAnsi="Arial Black" w:cs="Arial"/>
          <w:b/>
          <w:sz w:val="24"/>
          <w:u w:val="single"/>
        </w:rPr>
      </w:pPr>
    </w:p>
    <w:p w:rsidR="00B22DFD" w:rsidRDefault="00B22DFD">
      <w:pPr>
        <w:rPr>
          <w:rFonts w:ascii="Arial Black" w:hAnsi="Arial Black" w:cs="Arial"/>
          <w:b/>
          <w:sz w:val="24"/>
          <w:u w:val="single"/>
        </w:rPr>
      </w:pPr>
    </w:p>
    <w:p w:rsidR="00B22DFD" w:rsidRDefault="00B22DFD">
      <w:pPr>
        <w:rPr>
          <w:rFonts w:ascii="Arial Black" w:hAnsi="Arial Black" w:cs="Arial"/>
          <w:b/>
          <w:sz w:val="24"/>
          <w:u w:val="single"/>
        </w:rPr>
      </w:pPr>
    </w:p>
    <w:p w:rsidR="00B22DFD" w:rsidRDefault="00B22DFD">
      <w:pPr>
        <w:rPr>
          <w:rFonts w:ascii="Arial Black" w:hAnsi="Arial Black" w:cs="Arial"/>
          <w:b/>
          <w:sz w:val="24"/>
          <w:u w:val="single"/>
        </w:rPr>
      </w:pPr>
    </w:p>
    <w:p w:rsidR="00B22DFD" w:rsidRDefault="00B22DFD">
      <w:pPr>
        <w:rPr>
          <w:rFonts w:ascii="Arial Black" w:hAnsi="Arial Black" w:cs="Arial"/>
          <w:b/>
          <w:sz w:val="24"/>
          <w:u w:val="single"/>
        </w:rPr>
      </w:pPr>
    </w:p>
    <w:p w:rsidR="00146CB5" w:rsidRDefault="001A7115" w:rsidP="00146CB5">
      <w:pPr>
        <w:rPr>
          <w:rFonts w:ascii="Arial Black" w:hAnsi="Arial Black" w:cs="Minion Pro"/>
          <w:color w:val="000000"/>
          <w:sz w:val="24"/>
          <w:szCs w:val="20"/>
        </w:rPr>
      </w:pPr>
      <w:r>
        <w:rPr>
          <w:rFonts w:ascii="Arial Black" w:hAnsi="Arial Black" w:cs="Minion Pro"/>
          <w:noProof/>
          <w:color w:val="000000"/>
          <w:sz w:val="24"/>
          <w:szCs w:val="20"/>
        </w:rPr>
        <w:drawing>
          <wp:anchor distT="0" distB="0" distL="114300" distR="114300" simplePos="0" relativeHeight="251667456" behindDoc="1" locked="0" layoutInCell="1" allowOverlap="1" wp14:anchorId="626031F0" wp14:editId="1F68AAD7">
            <wp:simplePos x="0" y="0"/>
            <wp:positionH relativeFrom="column">
              <wp:posOffset>2368905</wp:posOffset>
            </wp:positionH>
            <wp:positionV relativeFrom="paragraph">
              <wp:posOffset>4700567</wp:posOffset>
            </wp:positionV>
            <wp:extent cx="991362" cy="112928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ery Logo (The Pinery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362" cy="112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ADA" w:rsidRPr="005C2062">
        <w:rPr>
          <w:rFonts w:ascii="Arial Black" w:hAnsi="Arial Black" w:cs="Arial"/>
          <w:b/>
          <w:noProof/>
          <w:sz w:val="24"/>
          <w:u w:val="single"/>
        </w:rPr>
        <mc:AlternateContent>
          <mc:Choice Requires="wpg">
            <w:drawing>
              <wp:anchor distT="45720" distB="45720" distL="182880" distR="182880" simplePos="0" relativeHeight="251665408" behindDoc="0" locked="0" layoutInCell="1" allowOverlap="1" wp14:anchorId="1377AFA5" wp14:editId="719A0D87">
                <wp:simplePos x="0" y="0"/>
                <wp:positionH relativeFrom="margin">
                  <wp:posOffset>5715</wp:posOffset>
                </wp:positionH>
                <wp:positionV relativeFrom="margin">
                  <wp:posOffset>3663315</wp:posOffset>
                </wp:positionV>
                <wp:extent cx="6851015" cy="4310380"/>
                <wp:effectExtent l="0" t="0" r="6985" b="1397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1015" cy="4310380"/>
                          <a:chOff x="0" y="0"/>
                          <a:chExt cx="3567448" cy="2915951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317728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2062" w:rsidRPr="00233262" w:rsidRDefault="00A6016B">
                              <w:pPr>
                                <w:jc w:val="center"/>
                                <w:rPr>
                                  <w:rFonts w:ascii="Arial Black" w:eastAsiaTheme="majorEastAsia" w:hAnsi="Arial Black" w:cstheme="majorBidi"/>
                                  <w:b/>
                                  <w:color w:val="FFFFFF" w:themeColor="background1"/>
                                  <w:sz w:val="36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eastAsiaTheme="majorEastAsia" w:hAnsi="Arial Black" w:cstheme="majorBidi"/>
                                  <w:b/>
                                  <w:color w:val="FFFFFF" w:themeColor="background1"/>
                                  <w:sz w:val="36"/>
                                  <w:szCs w:val="28"/>
                                </w:rPr>
                                <w:t>Summer</w:t>
                              </w:r>
                              <w:r w:rsidR="001A7115">
                                <w:rPr>
                                  <w:rFonts w:ascii="Arial Black" w:eastAsiaTheme="majorEastAsia" w:hAnsi="Arial Black" w:cstheme="majorBidi"/>
                                  <w:b/>
                                  <w:color w:val="FFFFFF" w:themeColor="background1"/>
                                  <w:sz w:val="36"/>
                                  <w:szCs w:val="28"/>
                                </w:rPr>
                                <w:t xml:space="preserve"> Golf Camp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317728"/>
                            <a:ext cx="3567448" cy="25982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A7115" w:rsidRDefault="001A7115" w:rsidP="001A7115">
                              <w:pPr>
                                <w:spacing w:after="0"/>
                                <w:ind w:firstLine="720"/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</w:pPr>
                              <w:r w:rsidRPr="001A7115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>Ne</w:t>
                              </w:r>
                              <w:r w:rsidR="005059D5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 xml:space="preserve">ed a fun activity for </w:t>
                              </w:r>
                              <w:proofErr w:type="gramStart"/>
                              <w:r w:rsidR="005059D5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>Summer</w:t>
                              </w:r>
                              <w:proofErr w:type="gramEnd"/>
                              <w:r w:rsidR="00D952B6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 xml:space="preserve">? </w:t>
                              </w:r>
                              <w:r w:rsidR="005059D5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 xml:space="preserve">Tuesday and Thursdays at </w:t>
                              </w:r>
                              <w:proofErr w:type="spellStart"/>
                              <w:r w:rsidR="005059D5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>Pinery</w:t>
                              </w:r>
                              <w:proofErr w:type="spellEnd"/>
                              <w:r w:rsidR="005059D5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 xml:space="preserve"> and Friday at </w:t>
                              </w:r>
                              <w:proofErr w:type="spellStart"/>
                              <w:r w:rsidR="005059D5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>Pradera</w:t>
                              </w:r>
                              <w:proofErr w:type="spellEnd"/>
                              <w:r w:rsidRPr="001A7115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 xml:space="preserve"> will give participants a wide variety of instruction, practice, and course exposure. Not only do we develop one’s golf ability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 xml:space="preserve"> through coaching of the full swing, short game, and putting</w:t>
                              </w:r>
                              <w:r w:rsidRPr="001A7115"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>, but we work on the enhancement of life skills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  <w:t>.</w:t>
                              </w:r>
                            </w:p>
                            <w:p w:rsidR="001A7115" w:rsidRDefault="001A7115" w:rsidP="001A7115">
                              <w:pPr>
                                <w:spacing w:after="0"/>
                                <w:rPr>
                                  <w:rFonts w:ascii="Arial" w:hAnsi="Arial" w:cs="Arial"/>
                                  <w:sz w:val="28"/>
                                  <w:szCs w:val="24"/>
                                </w:rPr>
                              </w:pPr>
                            </w:p>
                            <w:p w:rsidR="001A7115" w:rsidRPr="001A7115" w:rsidRDefault="00AE16D0" w:rsidP="001A7115">
                              <w:pPr>
                                <w:spacing w:after="0"/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>Sessions</w:t>
                              </w:r>
                              <w:r w:rsidR="00A05838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>:</w:t>
                              </w:r>
                              <w:r w:rsidR="00A6016B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A6016B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>Tuesday</w:t>
                              </w:r>
                              <w:proofErr w:type="gramStart"/>
                              <w:r w:rsidR="00A86577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>,</w:t>
                              </w:r>
                              <w:r w:rsidR="00A6016B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>Thursday</w:t>
                              </w:r>
                              <w:proofErr w:type="spellEnd"/>
                              <w:proofErr w:type="gramEnd"/>
                              <w:r w:rsidR="00A6016B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 and Friday</w:t>
                              </w:r>
                              <w:r w:rsidR="00A86577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D80763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 May</w:t>
                              </w:r>
                              <w:r w:rsidR="00A6016B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D80763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>3</w:t>
                              </w:r>
                              <w:r w:rsidR="00A6016B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>1</w:t>
                              </w:r>
                              <w:r w:rsidR="00D80763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>st</w:t>
                              </w:r>
                              <w:r w:rsidR="00A6016B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 - </w:t>
                              </w:r>
                              <w:r w:rsidR="00A86577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August </w:t>
                              </w:r>
                              <w:r w:rsidR="00D80763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>12th</w:t>
                              </w:r>
                            </w:p>
                            <w:p w:rsidR="001A7115" w:rsidRPr="001A7115" w:rsidRDefault="00A6016B" w:rsidP="001A7115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</w:pPr>
                              <w:r w:rsidRPr="00A6016B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green"/>
                                </w:rPr>
                                <w:t xml:space="preserve">Tuesday and </w:t>
                              </w:r>
                              <w:r w:rsidR="00D952B6" w:rsidRPr="00A6016B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green"/>
                                </w:rPr>
                                <w:t>T</w:t>
                              </w:r>
                              <w:r w:rsidR="00D952B6" w:rsidRP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green"/>
                                </w:rPr>
                                <w:t>hursd</w:t>
                              </w:r>
                              <w:r w:rsidR="001A7115" w:rsidRP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green"/>
                                </w:rPr>
                                <w:t xml:space="preserve">ays- </w:t>
                              </w:r>
                              <w:proofErr w:type="spellStart"/>
                              <w:proofErr w:type="gramStart"/>
                              <w:r w:rsidR="001A7115" w:rsidRP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green"/>
                                </w:rPr>
                                <w:t>Pinery</w:t>
                              </w:r>
                              <w:proofErr w:type="spellEnd"/>
                              <w:r w:rsidR="001A7115" w:rsidRP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green"/>
                                </w:rPr>
                                <w:t xml:space="preserve"> </w:t>
                              </w:r>
                              <w:r w:rsidR="00A441EA" w:rsidRP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Pr="00A6016B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cyan"/>
                                </w:rPr>
                                <w:t>Fridays</w:t>
                              </w:r>
                              <w:proofErr w:type="gramEnd"/>
                              <w:r w:rsidRPr="00A6016B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cyan"/>
                                </w:rPr>
                                <w:t xml:space="preserve">- </w:t>
                              </w:r>
                              <w:proofErr w:type="spellStart"/>
                              <w:r w:rsidRPr="00A6016B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cyan"/>
                                </w:rPr>
                                <w:t>Pradera</w:t>
                              </w:r>
                              <w:proofErr w:type="spellEnd"/>
                              <w:r w:rsid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>/</w:t>
                              </w:r>
                              <w:r w:rsidR="00A441EA" w:rsidRPr="00A441EA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7B7E98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yellow"/>
                                </w:rPr>
                                <w:t>12:00PM-4</w:t>
                              </w:r>
                              <w:r w:rsidRPr="00A6016B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yellow"/>
                                </w:rPr>
                                <w:t>:00P</w:t>
                              </w:r>
                              <w:r w:rsidR="00AE16D0" w:rsidRPr="00A6016B">
                                <w:rPr>
                                  <w:rFonts w:ascii="Arial" w:hAnsi="Arial" w:cs="Arial"/>
                                  <w:b/>
                                  <w:sz w:val="24"/>
                                  <w:szCs w:val="20"/>
                                  <w:highlight w:val="yellow"/>
                                </w:rPr>
                                <w:t>M</w:t>
                              </w:r>
                            </w:p>
                            <w:p w:rsidR="001A7115" w:rsidRPr="001A7115" w:rsidRDefault="00A31D0C" w:rsidP="00A05838">
                              <w:pPr>
                                <w:spacing w:after="0" w:line="240" w:lineRule="auto"/>
                                <w:ind w:firstLine="720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Week 1 (May 31</w:t>
                              </w:r>
                              <w:r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 June 2</w:t>
                              </w:r>
                              <w:r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 3</w:t>
                              </w:r>
                              <w:r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  <w:t xml:space="preserve">        Week 7 (July 12</w:t>
                              </w:r>
                              <w:r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 14th, 15</w:t>
                              </w:r>
                              <w:r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A05838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  <w:r w:rsidR="001A7115"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</w:p>
                            <w:p w:rsidR="001A7115" w:rsidRPr="001A7115" w:rsidRDefault="00A31D0C" w:rsidP="001A7115">
                              <w:pPr>
                                <w:spacing w:after="0" w:line="240" w:lineRule="auto"/>
                                <w:ind w:firstLine="720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Week 2 (June 7</w:t>
                              </w:r>
                              <w:r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</w:t>
                              </w:r>
                              <w:r w:rsidR="00A6016B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 9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th, 10th)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  <w:t xml:space="preserve">        Week 8 (July 19</w:t>
                              </w:r>
                              <w:r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, </w:t>
                              </w:r>
                              <w:r w:rsidR="003E4E2D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21</w:t>
                              </w:r>
                              <w:r w:rsidR="003E4E2D"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="003E4E2D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 22</w:t>
                              </w:r>
                              <w:r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 w:rsidR="00A05838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  <w:r w:rsidR="001A7115"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</w:p>
                            <w:p w:rsidR="001A7115" w:rsidRPr="001A7115" w:rsidRDefault="00A31D0C" w:rsidP="00A31D0C">
                              <w:pPr>
                                <w:spacing w:after="0" w:line="240" w:lineRule="auto"/>
                                <w:ind w:firstLine="720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Week 3 (June 14th, 16th, 17</w:t>
                              </w:r>
                              <w:r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)              </w:t>
                              </w:r>
                              <w:r w:rsidR="00D80763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Week 9 (July </w:t>
                              </w:r>
                              <w:proofErr w:type="gramStart"/>
                              <w:r w:rsidR="00D80763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26</w:t>
                              </w:r>
                              <w:r w:rsidR="00D80763" w:rsidRPr="00D80763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D80763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 ,</w:t>
                              </w:r>
                              <w:proofErr w:type="gramEnd"/>
                              <w:r w:rsidR="00D80763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 28</w:t>
                              </w:r>
                              <w:r w:rsidR="00D80763" w:rsidRPr="00D80763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D80763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 , 29</w:t>
                              </w:r>
                              <w:r w:rsidR="00D80763" w:rsidRPr="00D80763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D80763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A05838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  <w:r w:rsidR="001A7115"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</w:p>
                            <w:p w:rsidR="001A7115" w:rsidRPr="001A7115" w:rsidRDefault="001A7115" w:rsidP="00A05838">
                              <w:pPr>
                                <w:spacing w:after="0" w:line="240" w:lineRule="auto"/>
                                <w:ind w:firstLine="720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</w:pP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Week 4 (</w:t>
                              </w:r>
                              <w:r w:rsid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June 21</w:t>
                              </w:r>
                              <w:r w:rsidR="00A31D0C"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 23</w:t>
                              </w:r>
                              <w:r w:rsidR="00A31D0C"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rd</w:t>
                              </w:r>
                              <w:r w:rsid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 24</w:t>
                              </w:r>
                              <w:r w:rsidR="00A31D0C"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  <w:r w:rsid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  <w:t xml:space="preserve">        Week 10 (August </w:t>
                              </w:r>
                              <w:r w:rsidR="003E4E2D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2</w:t>
                              </w:r>
                              <w:r w:rsidR="003E4E2D"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nd</w:t>
                              </w:r>
                              <w:r w:rsidR="003E4E2D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</w:t>
                              </w:r>
                              <w:r w:rsid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3E4E2D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4</w:t>
                              </w:r>
                              <w:r w:rsidR="003E4E2D"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3E4E2D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</w:t>
                              </w:r>
                              <w:r w:rsid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 5</w:t>
                              </w:r>
                              <w:r w:rsidR="00A31D0C"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A05838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</w:p>
                            <w:p w:rsidR="001A7115" w:rsidRDefault="001A7115" w:rsidP="001A7115">
                              <w:pPr>
                                <w:spacing w:after="0" w:line="240" w:lineRule="auto"/>
                                <w:ind w:firstLine="720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</w:pP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Week 5 (</w:t>
                              </w:r>
                              <w:r w:rsid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June 28</w:t>
                              </w:r>
                              <w:r w:rsidR="00A31D0C"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 30th July 1</w:t>
                              </w:r>
                              <w:r w:rsidR="00A31D0C"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st</w:t>
                              </w:r>
                              <w:r w:rsidR="00A05838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  <w:r w:rsidR="003E4E2D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          Week 11 (August 9</w:t>
                              </w:r>
                              <w:r w:rsidR="003E4E2D" w:rsidRPr="003E4E2D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3E4E2D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, </w:t>
                              </w:r>
                              <w:r w:rsidR="00D80763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11</w:t>
                              </w:r>
                              <w:r w:rsidR="00D80763" w:rsidRPr="003E4E2D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D80763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</w:t>
                              </w:r>
                              <w:r w:rsidR="003E4E2D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3E4E2D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12</w:t>
                              </w:r>
                              <w:r w:rsidR="003E4E2D" w:rsidRPr="003E4E2D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3E4E2D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 </w:t>
                              </w:r>
                              <w:r w:rsidR="00A05838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)</w:t>
                              </w:r>
                              <w:proofErr w:type="gramEnd"/>
                            </w:p>
                            <w:p w:rsidR="00D952B6" w:rsidRPr="001A7115" w:rsidRDefault="00A441EA" w:rsidP="001A7115">
                              <w:pPr>
                                <w:spacing w:after="0" w:line="240" w:lineRule="auto"/>
                                <w:ind w:firstLine="720"/>
                                <w:contextualSpacing/>
                                <w:rPr>
                                  <w:rFonts w:ascii="Arial" w:hAnsi="Arial" w:cs="Arial"/>
                                  <w:sz w:val="32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Week 6 (</w:t>
                              </w:r>
                              <w:r w:rsid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July 5</w:t>
                              </w:r>
                              <w:r w:rsidR="00A31D0C"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 7</w:t>
                              </w:r>
                              <w:r w:rsidR="00A31D0C"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>, 8</w:t>
                              </w:r>
                              <w:r w:rsidR="00A31D0C" w:rsidRPr="00A31D0C">
                                <w:rPr>
                                  <w:rFonts w:ascii="Arial" w:hAnsi="Arial" w:cs="Arial"/>
                                  <w:sz w:val="24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="00A05838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 xml:space="preserve">)          </w:t>
                              </w:r>
                              <w:r w:rsidR="00A6016B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  <w:r w:rsidR="00A6016B">
                                <w:rPr>
                                  <w:rFonts w:ascii="Arial" w:hAnsi="Arial" w:cs="Arial"/>
                                  <w:sz w:val="24"/>
                                  <w:szCs w:val="20"/>
                                </w:rPr>
                                <w:tab/>
                              </w:r>
                            </w:p>
                            <w:p w:rsidR="001A7115" w:rsidRDefault="001A7115" w:rsidP="001A7115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1A7115" w:rsidRPr="001A7115" w:rsidRDefault="007B7E98" w:rsidP="001A7115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  <w:highlight w:val="yellow"/>
                                </w:rPr>
                                <w:t>Ages 12-16</w:t>
                              </w:r>
                            </w:p>
                            <w:p w:rsidR="001A7115" w:rsidRPr="001A7115" w:rsidRDefault="007B7E98" w:rsidP="001A7115">
                              <w:pPr>
                                <w:spacing w:after="0" w:line="240" w:lineRule="auto"/>
                                <w:contextualSpacing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Daily- Golf Members- $65</w:t>
                              </w:r>
                              <w:r w:rsidR="001A7115" w:rsidRPr="001A711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.00 </w:t>
                              </w:r>
                              <w:r w:rsidR="00823EE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Sport/Tennis/Social Members- $80</w:t>
                              </w:r>
                              <w:r w:rsidR="001A7115" w:rsidRPr="001A711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.00</w:t>
                              </w:r>
                            </w:p>
                            <w:p w:rsidR="001A7115" w:rsidRDefault="001A7115" w:rsidP="001A7115">
                              <w:pPr>
                                <w:spacing w:after="0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4C31C7" w:rsidRPr="007B77E4" w:rsidRDefault="00BD7585" w:rsidP="007B77E4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caps/>
                                  <w:sz w:val="24"/>
                                  <w:szCs w:val="24"/>
                                </w:rPr>
                              </w:pP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To register please cal</w:t>
                              </w:r>
                              <w:r w:rsidR="00D952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l the </w:t>
                              </w:r>
                              <w:proofErr w:type="spellStart"/>
                              <w:r w:rsidR="00D952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Pinery</w:t>
                              </w:r>
                              <w:proofErr w:type="spellEnd"/>
                              <w:r w:rsidR="00D952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Golf Shop at (303)</w:t>
                              </w:r>
                              <w:r w:rsidR="0014667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841-2060</w:t>
                              </w:r>
                              <w:r w:rsidR="007B77E4">
                                <w:rPr>
                                  <w:rFonts w:ascii="Arial" w:hAnsi="Arial" w:cs="Arial"/>
                                  <w:caps/>
                                  <w:sz w:val="24"/>
                                  <w:szCs w:val="24"/>
                                </w:rPr>
                                <w:t>, t</w:t>
                              </w:r>
                              <w:r w:rsidR="00D952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he </w:t>
                              </w:r>
                              <w:proofErr w:type="spellStart"/>
                              <w:r w:rsidR="00D952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Pr</w:t>
                              </w:r>
                              <w:r w:rsidR="0014667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adera</w:t>
                              </w:r>
                              <w:proofErr w:type="spellEnd"/>
                              <w:r w:rsidR="0014667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Golf Shop at (303) 607-5700</w:t>
                              </w:r>
                              <w:r w:rsidR="00146679" w:rsidRPr="00146679">
                                <w:rPr>
                                  <w:rFonts w:ascii="Arial" w:hAnsi="Arial" w:cs="Arial"/>
                                  <w:color w:val="222222"/>
                                  <w:sz w:val="21"/>
                                  <w:szCs w:val="21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1A7115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or em</w:t>
                              </w:r>
                              <w:r w:rsidR="00571199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ail Jason Witczak</w:t>
                              </w:r>
                              <w:r w:rsidR="00D952B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at </w:t>
                              </w:r>
                              <w:hyperlink r:id="rId10" w:history="1">
                                <w:r w:rsidR="00E2405D" w:rsidRPr="00296B07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jwitczak@theclubatpradera.com</w:t>
                                </w:r>
                              </w:hyperlink>
                              <w:r w:rsidR="00411816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77AFA5" id="Group 198" o:spid="_x0000_s1026" style="position:absolute;margin-left:.45pt;margin-top:288.45pt;width:539.45pt;height:339.4pt;z-index:251665408;mso-wrap-distance-left:14.4pt;mso-wrap-distance-top:3.6pt;mso-wrap-distance-right:14.4pt;mso-wrap-distance-bottom:3.6pt;mso-position-horizontal-relative:margin;mso-position-vertical-relative:margin;mso-width-relative:margin;mso-height-relative:margin" coordsize="35674,29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">
                <v:rect id="Rectangle 199" o:spid="_x0000_s1027" style="position:absolute;width:35674;height:3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5b9bd5 [3204]" stroked="f" strokeweight="1pt">
                  <v:textbox>
                    <w:txbxContent>
                      <w:p w:rsidR="005C2062" w:rsidRPr="00233262" w:rsidRDefault="00A6016B">
                        <w:pPr>
                          <w:jc w:val="center"/>
                          <w:rPr>
                            <w:rFonts w:ascii="Arial Black" w:eastAsiaTheme="majorEastAsia" w:hAnsi="Arial Black" w:cstheme="majorBidi"/>
                            <w:b/>
                            <w:color w:val="FFFFFF" w:themeColor="background1"/>
                            <w:sz w:val="36"/>
                            <w:szCs w:val="28"/>
                          </w:rPr>
                        </w:pPr>
                        <w:r>
                          <w:rPr>
                            <w:rFonts w:ascii="Arial Black" w:eastAsiaTheme="majorEastAsia" w:hAnsi="Arial Black" w:cstheme="majorBidi"/>
                            <w:b/>
                            <w:color w:val="FFFFFF" w:themeColor="background1"/>
                            <w:sz w:val="36"/>
                            <w:szCs w:val="28"/>
                          </w:rPr>
                          <w:t>Summer</w:t>
                        </w:r>
                        <w:r w:rsidR="001A7115">
                          <w:rPr>
                            <w:rFonts w:ascii="Arial Black" w:eastAsiaTheme="majorEastAsia" w:hAnsi="Arial Black" w:cstheme="majorBidi"/>
                            <w:b/>
                            <w:color w:val="FFFFFF" w:themeColor="background1"/>
                            <w:sz w:val="36"/>
                            <w:szCs w:val="28"/>
                          </w:rPr>
                          <w:t xml:space="preserve"> Golf Camp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3177;width:35674;height:2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1A7115" w:rsidRDefault="001A7115" w:rsidP="001A7115">
                        <w:pPr>
                          <w:spacing w:after="0"/>
                          <w:ind w:firstLine="720"/>
                          <w:rPr>
                            <w:rFonts w:ascii="Arial" w:hAnsi="Arial" w:cs="Arial"/>
                            <w:sz w:val="28"/>
                            <w:szCs w:val="24"/>
                          </w:rPr>
                        </w:pPr>
                        <w:r w:rsidRPr="001A7115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>Ne</w:t>
                        </w:r>
                        <w:r w:rsidR="005059D5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 xml:space="preserve">ed a fun activity for </w:t>
                        </w:r>
                        <w:proofErr w:type="gramStart"/>
                        <w:r w:rsidR="005059D5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>Summer</w:t>
                        </w:r>
                        <w:proofErr w:type="gramEnd"/>
                        <w:r w:rsidR="00D952B6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 xml:space="preserve">? </w:t>
                        </w:r>
                        <w:r w:rsidR="005059D5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 xml:space="preserve">Tuesday and Thursdays at </w:t>
                        </w:r>
                        <w:proofErr w:type="spellStart"/>
                        <w:r w:rsidR="005059D5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>Pinery</w:t>
                        </w:r>
                        <w:proofErr w:type="spellEnd"/>
                        <w:r w:rsidR="005059D5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 xml:space="preserve"> and Friday at </w:t>
                        </w:r>
                        <w:proofErr w:type="spellStart"/>
                        <w:r w:rsidR="005059D5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>Pradera</w:t>
                        </w:r>
                        <w:proofErr w:type="spellEnd"/>
                        <w:r w:rsidRPr="001A7115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 xml:space="preserve"> will give participants a wide variety of instruction, practice, and course exposure. Not only do we develop one’s golf ability</w:t>
                        </w:r>
                        <w:r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 xml:space="preserve"> through coaching of the full swing, short game, and putting</w:t>
                        </w:r>
                        <w:r w:rsidRPr="001A7115"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>, but we work on the enhancement of life skills</w:t>
                        </w:r>
                        <w:r>
                          <w:rPr>
                            <w:rFonts w:ascii="Arial" w:hAnsi="Arial" w:cs="Arial"/>
                            <w:sz w:val="28"/>
                            <w:szCs w:val="24"/>
                          </w:rPr>
                          <w:t>.</w:t>
                        </w:r>
                      </w:p>
                      <w:p w:rsidR="001A7115" w:rsidRDefault="001A7115" w:rsidP="001A7115">
                        <w:pPr>
                          <w:spacing w:after="0"/>
                          <w:rPr>
                            <w:rFonts w:ascii="Arial" w:hAnsi="Arial" w:cs="Arial"/>
                            <w:sz w:val="28"/>
                            <w:szCs w:val="24"/>
                          </w:rPr>
                        </w:pPr>
                      </w:p>
                      <w:p w:rsidR="001A7115" w:rsidRPr="001A7115" w:rsidRDefault="00AE16D0" w:rsidP="001A7115">
                        <w:pPr>
                          <w:spacing w:after="0"/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Sessions</w:t>
                        </w:r>
                        <w:r w:rsidR="00A05838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:</w:t>
                        </w:r>
                        <w:r w:rsidR="00A6016B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proofErr w:type="spellStart"/>
                        <w:r w:rsidR="00A6016B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Tuesday</w:t>
                        </w:r>
                        <w:proofErr w:type="gramStart"/>
                        <w:r w:rsidR="00A86577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,</w:t>
                        </w:r>
                        <w:r w:rsidR="00A6016B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Thursday</w:t>
                        </w:r>
                        <w:proofErr w:type="spellEnd"/>
                        <w:proofErr w:type="gramEnd"/>
                        <w:r w:rsidR="00A6016B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and Friday</w:t>
                        </w:r>
                        <w:r w:rsidR="00A86577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="00D80763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May</w:t>
                        </w:r>
                        <w:r w:rsidR="00A6016B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="00D80763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3</w:t>
                        </w:r>
                        <w:r w:rsidR="00A6016B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1</w:t>
                        </w:r>
                        <w:r w:rsidR="00D80763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st</w:t>
                        </w:r>
                        <w:r w:rsidR="00A6016B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- </w:t>
                        </w:r>
                        <w:r w:rsidR="00A86577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August </w:t>
                        </w:r>
                        <w:r w:rsidR="00D80763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12th</w:t>
                        </w:r>
                      </w:p>
                      <w:p w:rsidR="001A7115" w:rsidRPr="001A7115" w:rsidRDefault="00A6016B" w:rsidP="001A7115">
                        <w:pPr>
                          <w:spacing w:after="0" w:line="240" w:lineRule="auto"/>
                          <w:contextualSpacing/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</w:pPr>
                        <w:r w:rsidRPr="00A6016B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green"/>
                          </w:rPr>
                          <w:t xml:space="preserve">Tuesday and </w:t>
                        </w:r>
                        <w:r w:rsidR="00D952B6" w:rsidRPr="00A6016B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green"/>
                          </w:rPr>
                          <w:t>T</w:t>
                        </w:r>
                        <w:r w:rsidR="00D952B6" w:rsidRP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green"/>
                          </w:rPr>
                          <w:t>hursd</w:t>
                        </w:r>
                        <w:r w:rsidR="001A7115" w:rsidRP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green"/>
                          </w:rPr>
                          <w:t xml:space="preserve">ays- </w:t>
                        </w:r>
                        <w:proofErr w:type="spellStart"/>
                        <w:proofErr w:type="gramStart"/>
                        <w:r w:rsidR="001A7115" w:rsidRP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green"/>
                          </w:rPr>
                          <w:t>Pinery</w:t>
                        </w:r>
                        <w:proofErr w:type="spellEnd"/>
                        <w:r w:rsidR="001A7115" w:rsidRP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green"/>
                          </w:rPr>
                          <w:t xml:space="preserve"> </w:t>
                        </w:r>
                        <w:r w:rsidR="00A441EA" w:rsidRP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Pr="00A6016B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cyan"/>
                          </w:rPr>
                          <w:t>Fridays</w:t>
                        </w:r>
                        <w:proofErr w:type="gramEnd"/>
                        <w:r w:rsidRPr="00A6016B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cyan"/>
                          </w:rPr>
                          <w:t xml:space="preserve">- </w:t>
                        </w:r>
                        <w:proofErr w:type="spellStart"/>
                        <w:r w:rsidRPr="00A6016B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cyan"/>
                          </w:rPr>
                          <w:t>Pradera</w:t>
                        </w:r>
                        <w:proofErr w:type="spellEnd"/>
                        <w:r w:rsid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>/</w:t>
                        </w:r>
                        <w:r w:rsidR="00A441EA" w:rsidRPr="00A441EA">
                          <w:rPr>
                            <w:rFonts w:ascii="Arial" w:hAnsi="Arial" w:cs="Arial"/>
                            <w:b/>
                            <w:sz w:val="24"/>
                            <w:szCs w:val="20"/>
                          </w:rPr>
                          <w:t xml:space="preserve"> </w:t>
                        </w:r>
                        <w:r w:rsidR="007B7E98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yellow"/>
                          </w:rPr>
                          <w:t>12:00PM-4</w:t>
                        </w:r>
                        <w:r w:rsidRPr="00A6016B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yellow"/>
                          </w:rPr>
                          <w:t>:00P</w:t>
                        </w:r>
                        <w:r w:rsidR="00AE16D0" w:rsidRPr="00A6016B">
                          <w:rPr>
                            <w:rFonts w:ascii="Arial" w:hAnsi="Arial" w:cs="Arial"/>
                            <w:b/>
                            <w:sz w:val="24"/>
                            <w:szCs w:val="20"/>
                            <w:highlight w:val="yellow"/>
                          </w:rPr>
                          <w:t>M</w:t>
                        </w:r>
                      </w:p>
                      <w:p w:rsidR="001A7115" w:rsidRPr="001A7115" w:rsidRDefault="00A31D0C" w:rsidP="00A05838">
                        <w:pPr>
                          <w:spacing w:after="0" w:line="240" w:lineRule="auto"/>
                          <w:ind w:firstLine="720"/>
                          <w:contextualSpacing/>
                          <w:rPr>
                            <w:rFonts w:ascii="Arial" w:hAnsi="Arial" w:cs="Arial"/>
                            <w:sz w:val="24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Week 1 (May 31</w:t>
                        </w:r>
                        <w:r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 June 2</w:t>
                        </w:r>
                        <w:r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nd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 3</w:t>
                        </w:r>
                        <w:r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rd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  <w:t xml:space="preserve">        Week 7 (July 12</w:t>
                        </w:r>
                        <w:r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 14th, 15</w:t>
                        </w:r>
                        <w:r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A05838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  <w:r w:rsidR="001A7115"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</w:p>
                      <w:p w:rsidR="001A7115" w:rsidRPr="001A7115" w:rsidRDefault="00A31D0C" w:rsidP="001A7115">
                        <w:pPr>
                          <w:spacing w:after="0" w:line="240" w:lineRule="auto"/>
                          <w:ind w:firstLine="720"/>
                          <w:contextualSpacing/>
                          <w:rPr>
                            <w:rFonts w:ascii="Arial" w:hAnsi="Arial" w:cs="Arial"/>
                            <w:sz w:val="24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Week 2 (June 7</w:t>
                        </w:r>
                        <w:r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</w:t>
                        </w:r>
                        <w:r w:rsidR="00A6016B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 9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th, 10th)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  <w:t xml:space="preserve">        Week 8 (July 19</w:t>
                        </w:r>
                        <w:r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, </w:t>
                        </w:r>
                        <w:r w:rsidR="003E4E2D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21</w:t>
                        </w:r>
                        <w:r w:rsidR="003E4E2D"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st</w:t>
                        </w:r>
                        <w:r w:rsidR="003E4E2D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 22</w:t>
                        </w:r>
                        <w:r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nd</w:t>
                        </w:r>
                        <w:r w:rsidR="00A05838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  <w:r w:rsidR="001A7115"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</w:p>
                      <w:p w:rsidR="001A7115" w:rsidRPr="001A7115" w:rsidRDefault="00A31D0C" w:rsidP="00A31D0C">
                        <w:pPr>
                          <w:spacing w:after="0" w:line="240" w:lineRule="auto"/>
                          <w:ind w:firstLine="720"/>
                          <w:contextualSpacing/>
                          <w:rPr>
                            <w:rFonts w:ascii="Arial" w:hAnsi="Arial" w:cs="Arial"/>
                            <w:sz w:val="24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Week 3 (June 14th, 16th, 17</w:t>
                        </w:r>
                        <w:r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)              </w:t>
                        </w:r>
                        <w:r w:rsidR="00D80763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Week 9 (July </w:t>
                        </w:r>
                        <w:proofErr w:type="gramStart"/>
                        <w:r w:rsidR="00D80763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26</w:t>
                        </w:r>
                        <w:r w:rsidR="00D80763" w:rsidRPr="00D80763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D80763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 ,</w:t>
                        </w:r>
                        <w:proofErr w:type="gramEnd"/>
                        <w:r w:rsidR="00D80763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 28</w:t>
                        </w:r>
                        <w:r w:rsidR="00D80763" w:rsidRPr="00D80763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D80763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 , 29</w:t>
                        </w:r>
                        <w:r w:rsidR="00D80763" w:rsidRPr="00D80763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D80763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 </w:t>
                        </w:r>
                        <w:r w:rsidR="00A05838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  <w:r w:rsidR="001A7115"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</w:p>
                      <w:p w:rsidR="001A7115" w:rsidRPr="001A7115" w:rsidRDefault="001A7115" w:rsidP="00A05838">
                        <w:pPr>
                          <w:spacing w:after="0" w:line="240" w:lineRule="auto"/>
                          <w:ind w:firstLine="720"/>
                          <w:contextualSpacing/>
                          <w:rPr>
                            <w:rFonts w:ascii="Arial" w:hAnsi="Arial" w:cs="Arial"/>
                            <w:sz w:val="24"/>
                            <w:szCs w:val="20"/>
                          </w:rPr>
                        </w:pP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Week 4 (</w:t>
                        </w:r>
                        <w:r w:rsidR="00A31D0C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June 21</w:t>
                        </w:r>
                        <w:r w:rsidR="00A31D0C"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st</w:t>
                        </w:r>
                        <w:r w:rsidR="00A31D0C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 23</w:t>
                        </w:r>
                        <w:r w:rsidR="00A31D0C"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rd</w:t>
                        </w:r>
                        <w:r w:rsidR="00A31D0C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 24</w:t>
                        </w:r>
                        <w:r w:rsidR="00A31D0C"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A31D0C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  <w:r w:rsidR="00A31D0C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  <w:t xml:space="preserve">        Week 10 (August </w:t>
                        </w:r>
                        <w:r w:rsidR="003E4E2D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2</w:t>
                        </w:r>
                        <w:r w:rsidR="003E4E2D"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nd</w:t>
                        </w:r>
                        <w:r w:rsidR="003E4E2D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</w:t>
                        </w:r>
                        <w:r w:rsidR="00A31D0C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 </w:t>
                        </w:r>
                        <w:r w:rsidR="003E4E2D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4</w:t>
                        </w:r>
                        <w:r w:rsidR="003E4E2D"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3E4E2D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</w:t>
                        </w:r>
                        <w:r w:rsidR="00A31D0C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 5</w:t>
                        </w:r>
                        <w:r w:rsidR="00A31D0C"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A05838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</w:p>
                      <w:p w:rsidR="001A7115" w:rsidRDefault="001A7115" w:rsidP="001A7115">
                        <w:pPr>
                          <w:spacing w:after="0" w:line="240" w:lineRule="auto"/>
                          <w:ind w:firstLine="720"/>
                          <w:contextualSpacing/>
                          <w:rPr>
                            <w:rFonts w:ascii="Arial" w:hAnsi="Arial" w:cs="Arial"/>
                            <w:sz w:val="24"/>
                            <w:szCs w:val="20"/>
                          </w:rPr>
                        </w:pPr>
                        <w:r w:rsidRPr="001A7115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Week 5 (</w:t>
                        </w:r>
                        <w:r w:rsidR="00A31D0C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June 28</w:t>
                        </w:r>
                        <w:r w:rsidR="00A31D0C"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A31D0C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 30th July 1</w:t>
                        </w:r>
                        <w:r w:rsidR="00A31D0C"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st</w:t>
                        </w:r>
                        <w:r w:rsidR="00A05838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  <w:r w:rsidR="003E4E2D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          Week 11 (August 9</w:t>
                        </w:r>
                        <w:r w:rsidR="003E4E2D" w:rsidRPr="003E4E2D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3E4E2D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, </w:t>
                        </w:r>
                        <w:r w:rsidR="00D80763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11</w:t>
                        </w:r>
                        <w:r w:rsidR="00D80763" w:rsidRPr="003E4E2D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D80763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</w:t>
                        </w:r>
                        <w:r w:rsidR="003E4E2D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 </w:t>
                        </w:r>
                        <w:proofErr w:type="gramStart"/>
                        <w:r w:rsidR="003E4E2D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12</w:t>
                        </w:r>
                        <w:r w:rsidR="003E4E2D" w:rsidRPr="003E4E2D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3E4E2D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 </w:t>
                        </w:r>
                        <w:r w:rsidR="00A05838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)</w:t>
                        </w:r>
                        <w:proofErr w:type="gramEnd"/>
                      </w:p>
                      <w:p w:rsidR="00D952B6" w:rsidRPr="001A7115" w:rsidRDefault="00A441EA" w:rsidP="001A7115">
                        <w:pPr>
                          <w:spacing w:after="0" w:line="240" w:lineRule="auto"/>
                          <w:ind w:firstLine="720"/>
                          <w:contextualSpacing/>
                          <w:rPr>
                            <w:rFonts w:ascii="Arial" w:hAnsi="Arial" w:cs="Arial"/>
                            <w:sz w:val="32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Week 6 (</w:t>
                        </w:r>
                        <w:r w:rsidR="00A31D0C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July 5</w:t>
                        </w:r>
                        <w:r w:rsidR="00A31D0C"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A31D0C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 7</w:t>
                        </w:r>
                        <w:r w:rsidR="00A31D0C"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A31D0C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>, 8</w:t>
                        </w:r>
                        <w:r w:rsidR="00A31D0C" w:rsidRPr="00A31D0C">
                          <w:rPr>
                            <w:rFonts w:ascii="Arial" w:hAnsi="Arial" w:cs="Arial"/>
                            <w:sz w:val="24"/>
                            <w:szCs w:val="20"/>
                            <w:vertAlign w:val="superscript"/>
                          </w:rPr>
                          <w:t>th</w:t>
                        </w:r>
                        <w:r w:rsidR="00A05838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 xml:space="preserve">)          </w:t>
                        </w:r>
                        <w:r w:rsidR="00A6016B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  <w:r w:rsidR="00A6016B">
                          <w:rPr>
                            <w:rFonts w:ascii="Arial" w:hAnsi="Arial" w:cs="Arial"/>
                            <w:sz w:val="24"/>
                            <w:szCs w:val="20"/>
                          </w:rPr>
                          <w:tab/>
                        </w:r>
                      </w:p>
                      <w:p w:rsidR="001A7115" w:rsidRDefault="001A7115" w:rsidP="001A7115">
                        <w:pPr>
                          <w:spacing w:after="0" w:line="240" w:lineRule="auto"/>
                          <w:contextualSpacing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A7115" w:rsidRPr="001A7115" w:rsidRDefault="007B7E98" w:rsidP="001A7115">
                        <w:pPr>
                          <w:spacing w:after="0" w:line="240" w:lineRule="auto"/>
                          <w:contextualSpacing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highlight w:val="yellow"/>
                          </w:rPr>
                          <w:t>Ages 12-16</w:t>
                        </w:r>
                      </w:p>
                      <w:p w:rsidR="001A7115" w:rsidRPr="001A7115" w:rsidRDefault="007B7E98" w:rsidP="001A7115">
                        <w:pPr>
                          <w:spacing w:after="0" w:line="240" w:lineRule="auto"/>
                          <w:contextualSpacing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Daily- Golf Members- $65</w:t>
                        </w:r>
                        <w:r w:rsidR="001A7115" w:rsidRPr="001A711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.00 </w:t>
                        </w:r>
                        <w:r w:rsidR="00823EE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Sport/Tennis/Social Members- $80</w:t>
                        </w:r>
                        <w:r w:rsidR="001A7115" w:rsidRPr="001A711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.00</w:t>
                        </w:r>
                      </w:p>
                      <w:p w:rsidR="001A7115" w:rsidRDefault="001A7115" w:rsidP="001A7115">
                        <w:pPr>
                          <w:spacing w:after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4C31C7" w:rsidRPr="007B77E4" w:rsidRDefault="00BD7585" w:rsidP="007B77E4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caps/>
                            <w:sz w:val="24"/>
                            <w:szCs w:val="24"/>
                          </w:rPr>
                        </w:pPr>
                        <w:r w:rsidRPr="001A711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To register please cal</w:t>
                        </w:r>
                        <w:r w:rsidR="00D952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l the </w:t>
                        </w:r>
                        <w:proofErr w:type="spellStart"/>
                        <w:r w:rsidR="00D952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Pinery</w:t>
                        </w:r>
                        <w:proofErr w:type="spellEnd"/>
                        <w:r w:rsidR="00D952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Golf Shop at (303)</w:t>
                        </w:r>
                        <w:r w:rsidR="0014667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841-2060</w:t>
                        </w:r>
                        <w:r w:rsidR="007B77E4">
                          <w:rPr>
                            <w:rFonts w:ascii="Arial" w:hAnsi="Arial" w:cs="Arial"/>
                            <w:caps/>
                            <w:sz w:val="24"/>
                            <w:szCs w:val="24"/>
                          </w:rPr>
                          <w:t>, t</w:t>
                        </w:r>
                        <w:r w:rsidR="00D952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he </w:t>
                        </w:r>
                        <w:proofErr w:type="spellStart"/>
                        <w:r w:rsidR="00D952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Pr</w:t>
                        </w:r>
                        <w:r w:rsidR="0014667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adera</w:t>
                        </w:r>
                        <w:proofErr w:type="spellEnd"/>
                        <w:r w:rsidR="0014667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Golf Shop at (303) 607-5700</w:t>
                        </w:r>
                        <w:r w:rsidR="00146679" w:rsidRPr="00146679">
                          <w:rPr>
                            <w:rFonts w:ascii="Arial" w:hAnsi="Arial" w:cs="Arial"/>
                            <w:color w:val="222222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 w:rsidRPr="001A7115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or em</w:t>
                        </w:r>
                        <w:r w:rsidR="00571199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ail Jason Witczak</w:t>
                        </w:r>
                        <w:r w:rsidR="00D952B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at </w:t>
                        </w:r>
                        <w:hyperlink r:id="rId11" w:history="1">
                          <w:r w:rsidR="00E2405D" w:rsidRPr="00296B07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jwitczak@theclubatpradera.com</w:t>
                          </w:r>
                        </w:hyperlink>
                        <w:r w:rsidR="00411816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. 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35058C" w:rsidRDefault="001A7115" w:rsidP="00A21633">
      <w:pPr>
        <w:rPr>
          <w:rFonts w:ascii="Arial Black" w:hAnsi="Arial Black" w:cs="Minion Pro"/>
          <w:color w:val="000000"/>
          <w:sz w:val="24"/>
          <w:szCs w:val="20"/>
        </w:rPr>
      </w:pPr>
      <w:r>
        <w:rPr>
          <w:rFonts w:ascii="Arial Black" w:hAnsi="Arial Black" w:cs="Minion Pro"/>
          <w:noProof/>
          <w:color w:val="000000"/>
          <w:sz w:val="24"/>
          <w:szCs w:val="20"/>
        </w:rPr>
        <w:drawing>
          <wp:anchor distT="0" distB="0" distL="114300" distR="114300" simplePos="0" relativeHeight="251666432" behindDoc="1" locked="0" layoutInCell="1" allowOverlap="1" wp14:anchorId="6FB58ADD" wp14:editId="229D39F9">
            <wp:simplePos x="0" y="0"/>
            <wp:positionH relativeFrom="column">
              <wp:posOffset>3508425</wp:posOffset>
            </wp:positionH>
            <wp:positionV relativeFrom="paragraph">
              <wp:posOffset>4554904</wp:posOffset>
            </wp:positionV>
            <wp:extent cx="1364004" cy="738621"/>
            <wp:effectExtent l="0" t="0" r="762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aderaCOLOR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004" cy="7386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058C" w:rsidRPr="0035058C" w:rsidRDefault="0035058C" w:rsidP="0035058C">
      <w:pPr>
        <w:rPr>
          <w:rFonts w:ascii="Arial Black" w:hAnsi="Arial Black" w:cs="Minion Pro"/>
          <w:sz w:val="24"/>
          <w:szCs w:val="20"/>
        </w:rPr>
      </w:pPr>
    </w:p>
    <w:p w:rsidR="00622073" w:rsidRDefault="00622073" w:rsidP="0035058C">
      <w:pPr>
        <w:rPr>
          <w:rFonts w:ascii="Arial Black" w:hAnsi="Arial Black" w:cs="Minion Pro"/>
          <w:sz w:val="24"/>
          <w:szCs w:val="20"/>
        </w:rPr>
      </w:pPr>
    </w:p>
    <w:p w:rsidR="00A05838" w:rsidRDefault="00A05838" w:rsidP="00A05838">
      <w:pPr>
        <w:rPr>
          <w:rStyle w:val="A10"/>
          <w:rFonts w:ascii="Arial Black" w:hAnsi="Arial Black"/>
          <w:sz w:val="24"/>
        </w:rPr>
      </w:pPr>
      <w:r w:rsidRPr="00637AD3">
        <w:rPr>
          <w:rStyle w:val="A10"/>
          <w:rFonts w:ascii="Arial Black" w:hAnsi="Arial Black"/>
          <w:sz w:val="24"/>
        </w:rPr>
        <w:t>Elevation Junior Golf Academy</w:t>
      </w:r>
    </w:p>
    <w:p w:rsidR="00A05838" w:rsidRPr="00637AD3" w:rsidRDefault="00A05838" w:rsidP="00A05838">
      <w:pPr>
        <w:rPr>
          <w:rFonts w:ascii="Arial" w:hAnsi="Arial" w:cs="Arial"/>
          <w:color w:val="000000"/>
          <w:sz w:val="20"/>
          <w:szCs w:val="20"/>
        </w:rPr>
      </w:pPr>
      <w:r w:rsidRPr="00637AD3">
        <w:rPr>
          <w:rFonts w:ascii="Arial" w:hAnsi="Arial" w:cs="Arial"/>
          <w:color w:val="000000"/>
          <w:sz w:val="20"/>
          <w:szCs w:val="20"/>
        </w:rPr>
        <w:t xml:space="preserve">Please Type or Print and Use Black/Blue Ink Only </w:t>
      </w:r>
      <w:r w:rsidRPr="00637AD3">
        <w:rPr>
          <w:rFonts w:ascii="Arial" w:hAnsi="Arial" w:cs="Arial"/>
          <w:color w:val="000000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Age: as of </w:t>
      </w:r>
      <w:r w:rsidR="00AF76B8">
        <w:rPr>
          <w:rFonts w:ascii="Arial" w:hAnsi="Arial" w:cs="Arial"/>
          <w:color w:val="000000"/>
          <w:sz w:val="20"/>
          <w:szCs w:val="20"/>
        </w:rPr>
        <w:t>June 1</w:t>
      </w:r>
      <w:r w:rsidRPr="00637AD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637AD3">
        <w:rPr>
          <w:rFonts w:ascii="Arial" w:hAnsi="Arial" w:cs="Arial"/>
          <w:color w:val="000000"/>
          <w:sz w:val="20"/>
          <w:szCs w:val="20"/>
        </w:rPr>
        <w:t>Gender</w:t>
      </w:r>
    </w:p>
    <w:p w:rsidR="00A05838" w:rsidRPr="00637AD3" w:rsidRDefault="00A05838" w:rsidP="00A05838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Participant</w:t>
      </w:r>
      <w:r w:rsidRPr="00637AD3">
        <w:rPr>
          <w:rFonts w:ascii="Arial" w:hAnsi="Arial" w:cs="Arial"/>
          <w:color w:val="000000"/>
          <w:sz w:val="20"/>
          <w:szCs w:val="20"/>
        </w:rPr>
        <w:t xml:space="preserve"> 1. ______________________________________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Pr="00637AD3">
        <w:rPr>
          <w:rFonts w:ascii="Arial" w:hAnsi="Arial" w:cs="Arial"/>
          <w:color w:val="000000"/>
          <w:sz w:val="20"/>
          <w:szCs w:val="20"/>
        </w:rPr>
        <w:t xml:space="preserve">________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37AD3">
        <w:rPr>
          <w:rFonts w:ascii="Arial" w:hAnsi="Arial" w:cs="Arial"/>
          <w:color w:val="000000"/>
          <w:sz w:val="20"/>
          <w:szCs w:val="20"/>
        </w:rPr>
        <w:t>______</w:t>
      </w:r>
    </w:p>
    <w:p w:rsidR="00A05838" w:rsidRPr="00637AD3" w:rsidRDefault="00A05838" w:rsidP="00A05838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sz w:val="20"/>
          <w:szCs w:val="20"/>
        </w:rPr>
        <w:t>Participant</w:t>
      </w:r>
      <w:r w:rsidRPr="00637AD3">
        <w:rPr>
          <w:rFonts w:ascii="Arial" w:hAnsi="Arial" w:cs="Arial"/>
          <w:color w:val="000000"/>
          <w:sz w:val="20"/>
          <w:szCs w:val="20"/>
        </w:rPr>
        <w:t xml:space="preserve"> 2. ______________________________________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Pr="00637AD3">
        <w:rPr>
          <w:rFonts w:ascii="Arial" w:hAnsi="Arial" w:cs="Arial"/>
          <w:color w:val="000000"/>
          <w:sz w:val="20"/>
          <w:szCs w:val="20"/>
        </w:rPr>
        <w:t xml:space="preserve">________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37AD3">
        <w:rPr>
          <w:rFonts w:ascii="Arial" w:hAnsi="Arial" w:cs="Arial"/>
          <w:color w:val="000000"/>
          <w:sz w:val="20"/>
          <w:szCs w:val="20"/>
        </w:rPr>
        <w:t>______</w:t>
      </w:r>
    </w:p>
    <w:p w:rsidR="00A05838" w:rsidRPr="00637AD3" w:rsidRDefault="00A05838" w:rsidP="00A05838">
      <w:pPr>
        <w:rPr>
          <w:rStyle w:val="A10"/>
          <w:rFonts w:ascii="Arial" w:hAnsi="Arial" w:cs="Arial"/>
        </w:rPr>
      </w:pPr>
      <w:r>
        <w:rPr>
          <w:rStyle w:val="A4"/>
          <w:rFonts w:ascii="Arial" w:hAnsi="Arial" w:cs="Arial"/>
          <w:sz w:val="20"/>
          <w:szCs w:val="20"/>
        </w:rPr>
        <w:t>Participant</w:t>
      </w:r>
      <w:r w:rsidRPr="00637AD3">
        <w:rPr>
          <w:rFonts w:ascii="Arial" w:hAnsi="Arial" w:cs="Arial"/>
          <w:color w:val="000000"/>
          <w:sz w:val="20"/>
          <w:szCs w:val="20"/>
        </w:rPr>
        <w:t xml:space="preserve"> 3. ______________________________________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</w:t>
      </w:r>
      <w:r w:rsidRPr="00637AD3">
        <w:rPr>
          <w:rFonts w:ascii="Arial" w:hAnsi="Arial" w:cs="Arial"/>
          <w:color w:val="000000"/>
          <w:sz w:val="20"/>
          <w:szCs w:val="20"/>
        </w:rPr>
        <w:t xml:space="preserve">________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637AD3">
        <w:rPr>
          <w:rFonts w:ascii="Arial" w:hAnsi="Arial" w:cs="Arial"/>
          <w:color w:val="000000"/>
          <w:sz w:val="20"/>
          <w:szCs w:val="20"/>
        </w:rPr>
        <w:t>______</w:t>
      </w:r>
    </w:p>
    <w:p w:rsidR="00A05838" w:rsidRDefault="00AF76B8" w:rsidP="00A05838">
      <w:pPr>
        <w:rPr>
          <w:rFonts w:ascii="Arial" w:hAnsi="Arial" w:cs="Arial"/>
          <w:b/>
          <w:i/>
          <w:color w:val="C00000"/>
          <w:sz w:val="16"/>
          <w:szCs w:val="16"/>
        </w:rPr>
      </w:pPr>
      <w:proofErr w:type="spellStart"/>
      <w:r>
        <w:rPr>
          <w:rFonts w:ascii="Arial" w:hAnsi="Arial" w:cs="Arial"/>
          <w:b/>
          <w:color w:val="C00000"/>
          <w:sz w:val="20"/>
          <w:szCs w:val="20"/>
        </w:rPr>
        <w:t>Pinery</w:t>
      </w:r>
      <w:proofErr w:type="spellEnd"/>
      <w:r w:rsidR="00A05838" w:rsidRPr="00BB04F9">
        <w:rPr>
          <w:rFonts w:ascii="Arial" w:hAnsi="Arial" w:cs="Arial"/>
          <w:b/>
          <w:color w:val="C00000"/>
          <w:sz w:val="20"/>
          <w:szCs w:val="20"/>
        </w:rPr>
        <w:t xml:space="preserve">- </w:t>
      </w:r>
      <w:r>
        <w:rPr>
          <w:rFonts w:ascii="Arial" w:hAnsi="Arial" w:cs="Arial"/>
          <w:b/>
          <w:color w:val="C00000"/>
          <w:sz w:val="20"/>
          <w:szCs w:val="20"/>
        </w:rPr>
        <w:t>Tuesday and Thursday</w:t>
      </w:r>
      <w:r w:rsidR="000F34DA"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="007B7E98">
        <w:rPr>
          <w:rFonts w:ascii="Arial" w:hAnsi="Arial" w:cs="Arial"/>
          <w:b/>
          <w:color w:val="C00000"/>
          <w:sz w:val="20"/>
          <w:szCs w:val="20"/>
        </w:rPr>
        <w:t>12-4</w:t>
      </w:r>
      <w:r w:rsidR="000F34DA">
        <w:rPr>
          <w:rFonts w:ascii="Arial" w:hAnsi="Arial" w:cs="Arial"/>
          <w:b/>
          <w:color w:val="C00000"/>
          <w:sz w:val="20"/>
          <w:szCs w:val="20"/>
        </w:rPr>
        <w:t>pm</w:t>
      </w:r>
    </w:p>
    <w:p w:rsidR="000F34DA" w:rsidRPr="00BB04F9" w:rsidRDefault="00AF76B8" w:rsidP="000F34DA">
      <w:pPr>
        <w:rPr>
          <w:rStyle w:val="A10"/>
          <w:rFonts w:ascii="Arial Black" w:hAnsi="Arial Black"/>
          <w:color w:val="C00000"/>
          <w:sz w:val="18"/>
          <w:szCs w:val="18"/>
        </w:rPr>
      </w:pPr>
      <w:proofErr w:type="spellStart"/>
      <w:r>
        <w:rPr>
          <w:rFonts w:ascii="Arial" w:hAnsi="Arial" w:cs="Arial"/>
          <w:b/>
          <w:color w:val="C00000"/>
          <w:sz w:val="20"/>
          <w:szCs w:val="20"/>
        </w:rPr>
        <w:lastRenderedPageBreak/>
        <w:t>Pradera</w:t>
      </w:r>
      <w:proofErr w:type="spellEnd"/>
      <w:r w:rsidR="000F34DA">
        <w:rPr>
          <w:rFonts w:ascii="Arial" w:hAnsi="Arial" w:cs="Arial"/>
          <w:b/>
          <w:color w:val="C00000"/>
          <w:sz w:val="20"/>
          <w:szCs w:val="20"/>
        </w:rPr>
        <w:t xml:space="preserve">-  </w:t>
      </w:r>
      <w:r w:rsidR="007B7E98">
        <w:rPr>
          <w:rFonts w:ascii="Arial" w:hAnsi="Arial" w:cs="Arial"/>
          <w:b/>
          <w:color w:val="C00000"/>
          <w:sz w:val="20"/>
          <w:szCs w:val="20"/>
        </w:rPr>
        <w:t>Friday 12-4</w:t>
      </w:r>
      <w:r w:rsidR="000F34DA">
        <w:rPr>
          <w:rFonts w:ascii="Arial" w:hAnsi="Arial" w:cs="Arial"/>
          <w:b/>
          <w:color w:val="C00000"/>
          <w:sz w:val="20"/>
          <w:szCs w:val="20"/>
        </w:rPr>
        <w:t>pm</w:t>
      </w:r>
    </w:p>
    <w:p w:rsidR="00A05838" w:rsidRPr="00F479B3" w:rsidRDefault="00A05838" w:rsidP="00A05838">
      <w:pPr>
        <w:rPr>
          <w:rFonts w:ascii="Arial" w:hAnsi="Arial" w:cs="Arial"/>
          <w:color w:val="000000"/>
          <w:sz w:val="20"/>
          <w:szCs w:val="20"/>
        </w:rPr>
      </w:pPr>
      <w:r w:rsidRPr="00637AD3">
        <w:rPr>
          <w:rFonts w:ascii="Arial" w:hAnsi="Arial" w:cs="Arial"/>
          <w:color w:val="000000"/>
          <w:sz w:val="20"/>
          <w:szCs w:val="20"/>
        </w:rPr>
        <w:t xml:space="preserve">Check Appropriate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Box</w:t>
      </w:r>
      <w:r w:rsidRPr="00637AD3">
        <w:rPr>
          <w:rFonts w:ascii="Arial" w:hAnsi="Arial" w:cs="Arial"/>
          <w:color w:val="000000"/>
          <w:sz w:val="20"/>
          <w:szCs w:val="20"/>
        </w:rPr>
        <w:t>(</w:t>
      </w:r>
      <w:proofErr w:type="spellStart"/>
      <w:proofErr w:type="gramEnd"/>
      <w:r w:rsidRPr="00637AD3">
        <w:rPr>
          <w:rFonts w:ascii="Arial" w:hAnsi="Arial" w:cs="Arial"/>
          <w:color w:val="000000"/>
          <w:sz w:val="20"/>
          <w:szCs w:val="20"/>
        </w:rPr>
        <w:t>es</w:t>
      </w:r>
      <w:proofErr w:type="spellEnd"/>
      <w:r w:rsidRPr="00637AD3">
        <w:rPr>
          <w:rFonts w:ascii="Arial" w:hAnsi="Arial" w:cs="Arial"/>
          <w:color w:val="000000"/>
          <w:sz w:val="20"/>
          <w:szCs w:val="20"/>
        </w:rPr>
        <w:t>) And</w:t>
      </w:r>
      <w:r>
        <w:rPr>
          <w:rFonts w:ascii="Arial" w:hAnsi="Arial" w:cs="Arial"/>
          <w:color w:val="000000"/>
          <w:sz w:val="20"/>
          <w:szCs w:val="20"/>
        </w:rPr>
        <w:t xml:space="preserve"> Circle Days</w:t>
      </w:r>
      <w:r w:rsidR="00AF76B8">
        <w:rPr>
          <w:rFonts w:ascii="Arial" w:hAnsi="Arial" w:cs="Arial"/>
          <w:color w:val="000000"/>
          <w:sz w:val="20"/>
          <w:szCs w:val="20"/>
        </w:rPr>
        <w:t xml:space="preserve"> Attending (Tue</w:t>
      </w:r>
      <w:r w:rsidR="000F34DA">
        <w:rPr>
          <w:rFonts w:ascii="Arial" w:hAnsi="Arial" w:cs="Arial"/>
          <w:color w:val="000000"/>
          <w:sz w:val="20"/>
          <w:szCs w:val="20"/>
        </w:rPr>
        <w:t>, TH,</w:t>
      </w:r>
      <w:r w:rsidR="00AF76B8">
        <w:rPr>
          <w:rFonts w:ascii="Arial" w:hAnsi="Arial" w:cs="Arial"/>
          <w:color w:val="000000"/>
          <w:sz w:val="20"/>
          <w:szCs w:val="20"/>
        </w:rPr>
        <w:t xml:space="preserve"> Fri</w:t>
      </w:r>
      <w:r w:rsidRPr="00637AD3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 .</w:t>
      </w:r>
    </w:p>
    <w:tbl>
      <w:tblPr>
        <w:tblStyle w:val="TableGrid"/>
        <w:tblW w:w="10880" w:type="dxa"/>
        <w:tblLook w:val="04A0" w:firstRow="1" w:lastRow="0" w:firstColumn="1" w:lastColumn="0" w:noHBand="0" w:noVBand="1"/>
      </w:tblPr>
      <w:tblGrid>
        <w:gridCol w:w="3721"/>
        <w:gridCol w:w="319"/>
        <w:gridCol w:w="1953"/>
        <w:gridCol w:w="101"/>
        <w:gridCol w:w="339"/>
        <w:gridCol w:w="1954"/>
        <w:gridCol w:w="100"/>
        <w:gridCol w:w="339"/>
        <w:gridCol w:w="1955"/>
        <w:gridCol w:w="99"/>
      </w:tblGrid>
      <w:tr w:rsidR="00A05838" w:rsidRPr="00637AD3" w:rsidTr="00A86577">
        <w:trPr>
          <w:gridAfter w:val="1"/>
          <w:wAfter w:w="99" w:type="dxa"/>
          <w:trHeight w:val="395"/>
        </w:trPr>
        <w:tc>
          <w:tcPr>
            <w:tcW w:w="3721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272" w:type="dxa"/>
            <w:gridSpan w:val="2"/>
            <w:noWrap/>
            <w:hideMark/>
          </w:tcPr>
          <w:p w:rsidR="00A05838" w:rsidRPr="00637AD3" w:rsidRDefault="00A05838" w:rsidP="001B056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B4640">
              <w:rPr>
                <w:rFonts w:ascii="Arial" w:hAnsi="Arial" w:cs="Arial"/>
                <w:b/>
                <w:szCs w:val="20"/>
              </w:rPr>
              <w:t xml:space="preserve">Participant </w:t>
            </w:r>
            <w:r w:rsidRPr="00637AD3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2394" w:type="dxa"/>
            <w:gridSpan w:val="3"/>
            <w:noWrap/>
            <w:hideMark/>
          </w:tcPr>
          <w:p w:rsidR="00A05838" w:rsidRPr="00637AD3" w:rsidRDefault="00A05838" w:rsidP="001B056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B4640">
              <w:rPr>
                <w:rFonts w:ascii="Arial" w:hAnsi="Arial" w:cs="Arial"/>
                <w:b/>
                <w:szCs w:val="20"/>
              </w:rPr>
              <w:t xml:space="preserve">Participant </w:t>
            </w:r>
            <w:r w:rsidRPr="00637AD3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2394" w:type="dxa"/>
            <w:gridSpan w:val="3"/>
            <w:noWrap/>
            <w:hideMark/>
          </w:tcPr>
          <w:p w:rsidR="00A05838" w:rsidRPr="00637AD3" w:rsidRDefault="00A05838" w:rsidP="001B056D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AB4640">
              <w:rPr>
                <w:rFonts w:ascii="Arial" w:hAnsi="Arial" w:cs="Arial"/>
                <w:b/>
                <w:szCs w:val="20"/>
              </w:rPr>
              <w:t xml:space="preserve">Participant </w:t>
            </w:r>
            <w:r w:rsidRPr="00637AD3">
              <w:rPr>
                <w:rFonts w:ascii="Arial" w:hAnsi="Arial" w:cs="Arial"/>
                <w:b/>
                <w:szCs w:val="20"/>
              </w:rPr>
              <w:t>3</w:t>
            </w:r>
          </w:p>
        </w:tc>
      </w:tr>
      <w:tr w:rsidR="00A05838" w:rsidRPr="00637AD3" w:rsidTr="00A86577">
        <w:trPr>
          <w:trHeight w:val="345"/>
        </w:trPr>
        <w:tc>
          <w:tcPr>
            <w:tcW w:w="3721" w:type="dxa"/>
            <w:noWrap/>
            <w:hideMark/>
          </w:tcPr>
          <w:p w:rsidR="00A05838" w:rsidRPr="00637AD3" w:rsidRDefault="000F34DA" w:rsidP="00AF76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Week 1</w:t>
            </w:r>
            <w:r w:rsidR="00A05838">
              <w:rPr>
                <w:rFonts w:ascii="Arial" w:hAnsi="Arial" w:cs="Arial"/>
                <w:szCs w:val="20"/>
              </w:rPr>
              <w:t xml:space="preserve"> (</w:t>
            </w:r>
            <w:r w:rsidR="00D80763">
              <w:rPr>
                <w:rFonts w:ascii="Arial" w:hAnsi="Arial" w:cs="Arial"/>
                <w:szCs w:val="20"/>
              </w:rPr>
              <w:t xml:space="preserve">May 31, </w:t>
            </w:r>
            <w:r w:rsidR="00AF76B8">
              <w:rPr>
                <w:rFonts w:ascii="Arial" w:hAnsi="Arial" w:cs="Arial"/>
                <w:szCs w:val="20"/>
              </w:rPr>
              <w:t>June</w:t>
            </w:r>
            <w:r w:rsidR="00D80763">
              <w:rPr>
                <w:rFonts w:ascii="Arial" w:hAnsi="Arial" w:cs="Arial"/>
                <w:szCs w:val="20"/>
              </w:rPr>
              <w:t xml:space="preserve"> 2, 3 </w:t>
            </w:r>
            <w:r w:rsidR="00A05838" w:rsidRPr="00637AD3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1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  <w:hideMark/>
          </w:tcPr>
          <w:p w:rsidR="00A05838" w:rsidRPr="00637AD3" w:rsidRDefault="00AF76B8" w:rsidP="00A865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Tue</w:t>
            </w:r>
            <w:r w:rsidR="000F34DA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="000F34DA">
              <w:rPr>
                <w:rFonts w:ascii="Arial" w:hAnsi="Arial" w:cs="Arial"/>
                <w:szCs w:val="20"/>
              </w:rPr>
              <w:t>Th</w:t>
            </w:r>
            <w:r>
              <w:rPr>
                <w:rFonts w:ascii="Arial" w:hAnsi="Arial" w:cs="Arial"/>
                <w:szCs w:val="20"/>
              </w:rPr>
              <w:t>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</w:tr>
      <w:tr w:rsidR="00A05838" w:rsidRPr="00637AD3" w:rsidTr="00A86577">
        <w:trPr>
          <w:trHeight w:val="345"/>
        </w:trPr>
        <w:tc>
          <w:tcPr>
            <w:tcW w:w="3721" w:type="dxa"/>
            <w:noWrap/>
            <w:hideMark/>
          </w:tcPr>
          <w:p w:rsidR="00A05838" w:rsidRPr="00637AD3" w:rsidRDefault="000F34DA" w:rsidP="00AF76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Week 2</w:t>
            </w:r>
            <w:r w:rsidR="00D80763">
              <w:rPr>
                <w:rFonts w:ascii="Arial" w:hAnsi="Arial" w:cs="Arial"/>
                <w:szCs w:val="20"/>
              </w:rPr>
              <w:t xml:space="preserve"> (June 7, 9, 10</w:t>
            </w:r>
            <w:r w:rsidR="00A05838" w:rsidRPr="00637AD3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1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  <w:hideMark/>
          </w:tcPr>
          <w:p w:rsidR="00A05838" w:rsidRPr="00637AD3" w:rsidRDefault="00AF76B8" w:rsidP="00A865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</w:tr>
      <w:tr w:rsidR="00A05838" w:rsidRPr="00637AD3" w:rsidTr="00A86577">
        <w:trPr>
          <w:trHeight w:val="345"/>
        </w:trPr>
        <w:tc>
          <w:tcPr>
            <w:tcW w:w="3721" w:type="dxa"/>
            <w:noWrap/>
            <w:hideMark/>
          </w:tcPr>
          <w:p w:rsidR="00A05838" w:rsidRPr="00E05022" w:rsidRDefault="000F34DA" w:rsidP="00A865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Week 3</w:t>
            </w:r>
            <w:r w:rsidR="00A05838">
              <w:rPr>
                <w:rFonts w:ascii="Arial" w:hAnsi="Arial" w:cs="Arial"/>
                <w:szCs w:val="20"/>
              </w:rPr>
              <w:t xml:space="preserve"> (</w:t>
            </w:r>
            <w:r w:rsidR="00D80763">
              <w:rPr>
                <w:rFonts w:ascii="Arial" w:hAnsi="Arial" w:cs="Arial"/>
                <w:szCs w:val="20"/>
              </w:rPr>
              <w:t>June 14, 16, 17</w:t>
            </w:r>
            <w:r w:rsidR="00A8657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1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  <w:hideMark/>
          </w:tcPr>
          <w:p w:rsidR="00A05838" w:rsidRPr="00637AD3" w:rsidRDefault="00AF76B8" w:rsidP="00A865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</w:tr>
      <w:tr w:rsidR="00A05838" w:rsidRPr="00637AD3" w:rsidTr="00A86577">
        <w:trPr>
          <w:trHeight w:val="345"/>
        </w:trPr>
        <w:tc>
          <w:tcPr>
            <w:tcW w:w="3721" w:type="dxa"/>
            <w:noWrap/>
            <w:hideMark/>
          </w:tcPr>
          <w:p w:rsidR="00A05838" w:rsidRPr="00637AD3" w:rsidRDefault="000F34DA" w:rsidP="00A8657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Week 4</w:t>
            </w:r>
            <w:r w:rsidR="00A05838">
              <w:rPr>
                <w:rFonts w:ascii="Arial" w:hAnsi="Arial" w:cs="Arial"/>
                <w:szCs w:val="20"/>
              </w:rPr>
              <w:t xml:space="preserve"> (</w:t>
            </w:r>
            <w:r w:rsidR="00D80763">
              <w:rPr>
                <w:rFonts w:ascii="Arial" w:hAnsi="Arial" w:cs="Arial"/>
                <w:szCs w:val="20"/>
              </w:rPr>
              <w:t>June 21, 23, 24</w:t>
            </w:r>
            <w:r w:rsidR="00A8657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1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  <w:hideMark/>
          </w:tcPr>
          <w:p w:rsidR="00A05838" w:rsidRPr="00637AD3" w:rsidRDefault="00AF76B8" w:rsidP="00A865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</w:tr>
      <w:tr w:rsidR="00A05838" w:rsidRPr="00637AD3" w:rsidTr="00A86577">
        <w:trPr>
          <w:trHeight w:val="345"/>
        </w:trPr>
        <w:tc>
          <w:tcPr>
            <w:tcW w:w="3721" w:type="dxa"/>
            <w:noWrap/>
            <w:hideMark/>
          </w:tcPr>
          <w:p w:rsidR="00A05838" w:rsidRPr="00432734" w:rsidRDefault="000F34DA" w:rsidP="00A865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Cs w:val="20"/>
              </w:rPr>
              <w:t>Week 5</w:t>
            </w:r>
            <w:r w:rsidR="00A05838">
              <w:rPr>
                <w:rFonts w:ascii="Arial" w:hAnsi="Arial" w:cs="Arial"/>
                <w:szCs w:val="20"/>
              </w:rPr>
              <w:t xml:space="preserve"> (</w:t>
            </w:r>
            <w:r w:rsidR="00D80763">
              <w:rPr>
                <w:rFonts w:ascii="Arial" w:hAnsi="Arial" w:cs="Arial"/>
                <w:szCs w:val="20"/>
              </w:rPr>
              <w:t>June 28</w:t>
            </w:r>
            <w:r w:rsidR="00AF76B8">
              <w:rPr>
                <w:rFonts w:ascii="Arial" w:hAnsi="Arial" w:cs="Arial"/>
                <w:szCs w:val="20"/>
              </w:rPr>
              <w:t xml:space="preserve">, </w:t>
            </w:r>
            <w:r w:rsidR="00D80763">
              <w:rPr>
                <w:rFonts w:ascii="Arial" w:hAnsi="Arial" w:cs="Arial"/>
                <w:szCs w:val="20"/>
              </w:rPr>
              <w:t>30, July 1</w:t>
            </w:r>
            <w:r w:rsidR="00A8657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1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  <w:hideMark/>
          </w:tcPr>
          <w:p w:rsidR="00A05838" w:rsidRPr="00637AD3" w:rsidRDefault="00AF76B8" w:rsidP="00A865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</w:tr>
      <w:tr w:rsidR="00A05838" w:rsidRPr="00637AD3" w:rsidTr="00A86577">
        <w:trPr>
          <w:trHeight w:val="345"/>
        </w:trPr>
        <w:tc>
          <w:tcPr>
            <w:tcW w:w="3721" w:type="dxa"/>
            <w:noWrap/>
            <w:hideMark/>
          </w:tcPr>
          <w:p w:rsidR="00A05838" w:rsidRPr="00637AD3" w:rsidRDefault="000F34DA" w:rsidP="00A8657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Week 6</w:t>
            </w:r>
            <w:r w:rsidR="00D80763">
              <w:rPr>
                <w:rFonts w:ascii="Arial" w:hAnsi="Arial" w:cs="Arial"/>
                <w:szCs w:val="20"/>
              </w:rPr>
              <w:t xml:space="preserve"> (July 5</w:t>
            </w:r>
            <w:r w:rsidR="00AF76B8">
              <w:rPr>
                <w:rFonts w:ascii="Arial" w:hAnsi="Arial" w:cs="Arial"/>
                <w:szCs w:val="20"/>
              </w:rPr>
              <w:t>,</w:t>
            </w:r>
            <w:r w:rsidR="00D80763">
              <w:rPr>
                <w:rFonts w:ascii="Arial" w:hAnsi="Arial" w:cs="Arial"/>
                <w:szCs w:val="20"/>
              </w:rPr>
              <w:t xml:space="preserve"> 7,  8</w:t>
            </w:r>
            <w:r w:rsidR="00A8657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1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  <w:hideMark/>
          </w:tcPr>
          <w:p w:rsidR="00A05838" w:rsidRPr="00637AD3" w:rsidRDefault="00AF76B8" w:rsidP="000F34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AF76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AF76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</w:tr>
      <w:tr w:rsidR="00A05838" w:rsidRPr="00637AD3" w:rsidTr="00A86577">
        <w:trPr>
          <w:trHeight w:val="345"/>
        </w:trPr>
        <w:tc>
          <w:tcPr>
            <w:tcW w:w="3721" w:type="dxa"/>
            <w:noWrap/>
            <w:hideMark/>
          </w:tcPr>
          <w:p w:rsidR="00A05838" w:rsidRPr="00637AD3" w:rsidRDefault="000F34DA" w:rsidP="001B056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Week 7</w:t>
            </w:r>
            <w:r w:rsidR="00D80763">
              <w:rPr>
                <w:rFonts w:ascii="Arial" w:hAnsi="Arial" w:cs="Arial"/>
                <w:szCs w:val="20"/>
              </w:rPr>
              <w:t xml:space="preserve"> (July 12, 14, 15</w:t>
            </w:r>
            <w:r w:rsidR="00A8657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1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  <w:hideMark/>
          </w:tcPr>
          <w:p w:rsidR="00A05838" w:rsidRPr="00637AD3" w:rsidRDefault="00AF76B8" w:rsidP="00AF76B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 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</w:tr>
      <w:tr w:rsidR="00A05838" w:rsidRPr="00637AD3" w:rsidTr="00A86577">
        <w:trPr>
          <w:trHeight w:val="345"/>
        </w:trPr>
        <w:tc>
          <w:tcPr>
            <w:tcW w:w="3721" w:type="dxa"/>
            <w:noWrap/>
            <w:hideMark/>
          </w:tcPr>
          <w:p w:rsidR="00A05838" w:rsidRPr="00637AD3" w:rsidRDefault="000F34DA" w:rsidP="001B056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Week 8</w:t>
            </w:r>
            <w:r w:rsidR="00D80763">
              <w:rPr>
                <w:rFonts w:ascii="Arial" w:hAnsi="Arial" w:cs="Arial"/>
                <w:szCs w:val="20"/>
              </w:rPr>
              <w:t xml:space="preserve"> (July 19, 21, 22</w:t>
            </w:r>
            <w:r w:rsidR="00A8657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1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  <w:hideMark/>
          </w:tcPr>
          <w:p w:rsidR="00A05838" w:rsidRPr="00637AD3" w:rsidRDefault="00AF76B8" w:rsidP="00A865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</w:tr>
      <w:tr w:rsidR="00A05838" w:rsidRPr="00637AD3" w:rsidTr="00A86577">
        <w:trPr>
          <w:trHeight w:val="345"/>
        </w:trPr>
        <w:tc>
          <w:tcPr>
            <w:tcW w:w="3721" w:type="dxa"/>
            <w:noWrap/>
            <w:hideMark/>
          </w:tcPr>
          <w:p w:rsidR="00A05838" w:rsidRPr="00637AD3" w:rsidRDefault="000F34DA" w:rsidP="00A86577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Week 9</w:t>
            </w:r>
            <w:r w:rsidR="00A05838">
              <w:rPr>
                <w:rFonts w:ascii="Arial" w:hAnsi="Arial" w:cs="Arial"/>
                <w:szCs w:val="20"/>
              </w:rPr>
              <w:t xml:space="preserve"> (</w:t>
            </w:r>
            <w:r w:rsidR="00D80763">
              <w:rPr>
                <w:rFonts w:ascii="Arial" w:hAnsi="Arial" w:cs="Arial"/>
                <w:szCs w:val="20"/>
              </w:rPr>
              <w:t>July 26, 28, 29</w:t>
            </w:r>
            <w:r w:rsidR="00A86577">
              <w:rPr>
                <w:rFonts w:ascii="Arial" w:hAnsi="Arial" w:cs="Arial"/>
                <w:szCs w:val="20"/>
              </w:rPr>
              <w:t>)</w:t>
            </w:r>
            <w:r w:rsidR="00A0583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31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  <w:hideMark/>
          </w:tcPr>
          <w:p w:rsidR="00A05838" w:rsidRPr="00637AD3" w:rsidRDefault="00AF76B8" w:rsidP="00A865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  <w:hideMark/>
          </w:tcPr>
          <w:p w:rsidR="00A05838" w:rsidRPr="00637AD3" w:rsidRDefault="00A05838" w:rsidP="001B056D">
            <w:pPr>
              <w:rPr>
                <w:rFonts w:ascii="Arial" w:hAnsi="Arial" w:cs="Arial"/>
                <w:szCs w:val="20"/>
              </w:rPr>
            </w:pPr>
            <w:r w:rsidRPr="00637AD3">
              <w:rPr>
                <w:rFonts w:ascii="Arial" w:hAnsi="Arial" w:cs="Arial"/>
                <w:szCs w:val="20"/>
              </w:rPr>
              <w:t> </w:t>
            </w:r>
          </w:p>
        </w:tc>
        <w:tc>
          <w:tcPr>
            <w:tcW w:w="2054" w:type="dxa"/>
            <w:gridSpan w:val="2"/>
            <w:noWrap/>
          </w:tcPr>
          <w:p w:rsidR="00A05838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</w:tr>
      <w:tr w:rsidR="000F34DA" w:rsidRPr="00637AD3" w:rsidTr="000F34DA">
        <w:trPr>
          <w:trHeight w:val="377"/>
        </w:trPr>
        <w:tc>
          <w:tcPr>
            <w:tcW w:w="3721" w:type="dxa"/>
            <w:noWrap/>
          </w:tcPr>
          <w:p w:rsidR="000F34DA" w:rsidRDefault="000F34DA" w:rsidP="001B056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Week 10</w:t>
            </w:r>
            <w:r w:rsidR="00D80763">
              <w:rPr>
                <w:rFonts w:ascii="Arial" w:hAnsi="Arial" w:cs="Arial"/>
                <w:szCs w:val="20"/>
              </w:rPr>
              <w:t xml:space="preserve"> (August 2, 4, 5</w:t>
            </w:r>
            <w:r w:rsidR="00A8657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19" w:type="dxa"/>
            <w:noWrap/>
          </w:tcPr>
          <w:p w:rsidR="000F34DA" w:rsidRPr="00637AD3" w:rsidRDefault="000F34DA" w:rsidP="001B05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54" w:type="dxa"/>
            <w:gridSpan w:val="2"/>
            <w:noWrap/>
          </w:tcPr>
          <w:p w:rsidR="000F34DA" w:rsidRDefault="00AF76B8" w:rsidP="00A865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</w:tcPr>
          <w:p w:rsidR="000F34DA" w:rsidRPr="00637AD3" w:rsidRDefault="000F34DA" w:rsidP="001B05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54" w:type="dxa"/>
            <w:gridSpan w:val="2"/>
            <w:noWrap/>
          </w:tcPr>
          <w:p w:rsidR="000F34DA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</w:tcPr>
          <w:p w:rsidR="000F34DA" w:rsidRPr="00637AD3" w:rsidRDefault="000F34DA" w:rsidP="001B05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54" w:type="dxa"/>
            <w:gridSpan w:val="2"/>
            <w:noWrap/>
          </w:tcPr>
          <w:p w:rsidR="000F34DA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</w:tr>
      <w:tr w:rsidR="000F34DA" w:rsidRPr="00637AD3" w:rsidTr="000F34DA">
        <w:trPr>
          <w:trHeight w:val="350"/>
        </w:trPr>
        <w:tc>
          <w:tcPr>
            <w:tcW w:w="3721" w:type="dxa"/>
            <w:noWrap/>
          </w:tcPr>
          <w:p w:rsidR="000F34DA" w:rsidRDefault="000F34DA" w:rsidP="001B056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Week 11</w:t>
            </w:r>
            <w:r w:rsidR="00501AC2">
              <w:rPr>
                <w:rFonts w:ascii="Arial" w:hAnsi="Arial" w:cs="Arial"/>
                <w:szCs w:val="20"/>
              </w:rPr>
              <w:t xml:space="preserve"> (August 9, 11, </w:t>
            </w:r>
            <w:bookmarkStart w:id="0" w:name="_GoBack"/>
            <w:bookmarkEnd w:id="0"/>
            <w:r w:rsidR="00D80763">
              <w:rPr>
                <w:rFonts w:ascii="Arial" w:hAnsi="Arial" w:cs="Arial"/>
                <w:szCs w:val="20"/>
              </w:rPr>
              <w:t>12</w:t>
            </w:r>
            <w:r w:rsidR="00A86577">
              <w:rPr>
                <w:rFonts w:ascii="Arial" w:hAnsi="Arial" w:cs="Arial"/>
                <w:szCs w:val="20"/>
              </w:rPr>
              <w:t>)</w:t>
            </w:r>
          </w:p>
        </w:tc>
        <w:tc>
          <w:tcPr>
            <w:tcW w:w="319" w:type="dxa"/>
            <w:noWrap/>
          </w:tcPr>
          <w:p w:rsidR="000F34DA" w:rsidRPr="00637AD3" w:rsidRDefault="000F34DA" w:rsidP="001B05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54" w:type="dxa"/>
            <w:gridSpan w:val="2"/>
            <w:noWrap/>
          </w:tcPr>
          <w:p w:rsidR="000F34DA" w:rsidRDefault="00AF76B8" w:rsidP="00A86577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</w:tcPr>
          <w:p w:rsidR="000F34DA" w:rsidRPr="00637AD3" w:rsidRDefault="000F34DA" w:rsidP="001B05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54" w:type="dxa"/>
            <w:gridSpan w:val="2"/>
            <w:noWrap/>
          </w:tcPr>
          <w:p w:rsidR="000F34DA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  <w:tc>
          <w:tcPr>
            <w:tcW w:w="339" w:type="dxa"/>
            <w:noWrap/>
          </w:tcPr>
          <w:p w:rsidR="000F34DA" w:rsidRPr="00637AD3" w:rsidRDefault="000F34DA" w:rsidP="001B05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54" w:type="dxa"/>
            <w:gridSpan w:val="2"/>
            <w:noWrap/>
          </w:tcPr>
          <w:p w:rsidR="000F34DA" w:rsidRPr="00637AD3" w:rsidRDefault="00AF76B8" w:rsidP="001B056D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Tue, </w:t>
            </w:r>
            <w:proofErr w:type="spellStart"/>
            <w:r>
              <w:rPr>
                <w:rFonts w:ascii="Arial" w:hAnsi="Arial" w:cs="Arial"/>
                <w:szCs w:val="20"/>
              </w:rPr>
              <w:t>Thur</w:t>
            </w:r>
            <w:proofErr w:type="spellEnd"/>
            <w:r>
              <w:rPr>
                <w:rFonts w:ascii="Arial" w:hAnsi="Arial" w:cs="Arial"/>
                <w:szCs w:val="20"/>
              </w:rPr>
              <w:t>, Fri</w:t>
            </w:r>
          </w:p>
        </w:tc>
      </w:tr>
      <w:tr w:rsidR="000F34DA" w:rsidRPr="00637AD3" w:rsidTr="000F34DA">
        <w:trPr>
          <w:trHeight w:val="350"/>
        </w:trPr>
        <w:tc>
          <w:tcPr>
            <w:tcW w:w="3721" w:type="dxa"/>
            <w:noWrap/>
          </w:tcPr>
          <w:p w:rsidR="000F34DA" w:rsidRDefault="000F34DA" w:rsidP="001B05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19" w:type="dxa"/>
            <w:noWrap/>
          </w:tcPr>
          <w:p w:rsidR="000F34DA" w:rsidRPr="00637AD3" w:rsidRDefault="000F34DA" w:rsidP="001B05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54" w:type="dxa"/>
            <w:gridSpan w:val="2"/>
            <w:noWrap/>
          </w:tcPr>
          <w:p w:rsidR="000F34DA" w:rsidRDefault="000F34DA" w:rsidP="00A86577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39" w:type="dxa"/>
            <w:noWrap/>
          </w:tcPr>
          <w:p w:rsidR="000F34DA" w:rsidRPr="00637AD3" w:rsidRDefault="000F34DA" w:rsidP="001B05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54" w:type="dxa"/>
            <w:gridSpan w:val="2"/>
            <w:noWrap/>
          </w:tcPr>
          <w:p w:rsidR="000F34DA" w:rsidRPr="00637AD3" w:rsidRDefault="000F34DA" w:rsidP="001B056D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39" w:type="dxa"/>
            <w:noWrap/>
          </w:tcPr>
          <w:p w:rsidR="000F34DA" w:rsidRPr="00637AD3" w:rsidRDefault="000F34DA" w:rsidP="001B056D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054" w:type="dxa"/>
            <w:gridSpan w:val="2"/>
            <w:noWrap/>
          </w:tcPr>
          <w:p w:rsidR="000F34DA" w:rsidRPr="00637AD3" w:rsidRDefault="000F34DA" w:rsidP="001B056D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A05838" w:rsidRPr="00B91EB7" w:rsidRDefault="00A05838" w:rsidP="00A05838">
      <w:pPr>
        <w:pStyle w:val="Pa0"/>
        <w:rPr>
          <w:rStyle w:val="A10"/>
          <w:rFonts w:ascii="Arial Black" w:hAnsi="Arial Black" w:cs="Helvetica"/>
          <w:sz w:val="24"/>
        </w:rPr>
      </w:pPr>
      <w:r w:rsidRPr="00637AD3">
        <w:rPr>
          <w:rFonts w:ascii="Arial Black" w:hAnsi="Arial Black"/>
          <w:color w:val="000000"/>
          <w:szCs w:val="20"/>
        </w:rPr>
        <w:t>Payment</w:t>
      </w:r>
      <w:r>
        <w:rPr>
          <w:rFonts w:ascii="Arial Black" w:hAnsi="Arial Black"/>
          <w:color w:val="000000"/>
          <w:szCs w:val="20"/>
        </w:rPr>
        <w:t xml:space="preserve"> Options   </w:t>
      </w:r>
      <w:r w:rsidRPr="00637AD3">
        <w:rPr>
          <w:rStyle w:val="A10"/>
          <w:rFonts w:ascii="Arial" w:hAnsi="Arial" w:cs="Arial"/>
        </w:rPr>
        <w:t xml:space="preserve">Amount due ________________________________________________ </w:t>
      </w:r>
    </w:p>
    <w:p w:rsidR="00A05838" w:rsidRDefault="00A05838" w:rsidP="00A05838">
      <w:pPr>
        <w:pStyle w:val="Pa0"/>
        <w:ind w:left="720"/>
        <w:rPr>
          <w:rStyle w:val="A10"/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480"/>
        <w:gridCol w:w="4315"/>
      </w:tblGrid>
      <w:tr w:rsidR="00A05838" w:rsidTr="001B056D">
        <w:trPr>
          <w:trHeight w:val="720"/>
        </w:trPr>
        <w:tc>
          <w:tcPr>
            <w:tcW w:w="6480" w:type="dxa"/>
            <w:vAlign w:val="center"/>
          </w:tcPr>
          <w:p w:rsidR="00A05838" w:rsidRDefault="00A05838" w:rsidP="001B056D">
            <w:pPr>
              <w:pStyle w:val="Pa0"/>
              <w:rPr>
                <w:rStyle w:val="A10"/>
                <w:rFonts w:ascii="Arial" w:hAnsi="Arial" w:cs="Arial"/>
                <w:sz w:val="28"/>
              </w:rPr>
            </w:pPr>
            <w:r>
              <w:rPr>
                <w:rStyle w:val="A10"/>
                <w:rFonts w:ascii="Arial" w:hAnsi="Arial" w:cs="Arial"/>
                <w:sz w:val="28"/>
              </w:rPr>
              <w:t>Member account number:</w:t>
            </w:r>
          </w:p>
        </w:tc>
        <w:tc>
          <w:tcPr>
            <w:tcW w:w="4315" w:type="dxa"/>
            <w:vAlign w:val="center"/>
          </w:tcPr>
          <w:p w:rsidR="00A05838" w:rsidRPr="004172ED" w:rsidRDefault="00A05838" w:rsidP="001B056D">
            <w:pPr>
              <w:pStyle w:val="Pa0"/>
              <w:rPr>
                <w:rStyle w:val="A10"/>
                <w:rFonts w:ascii="Arial" w:hAnsi="Arial" w:cs="Arial"/>
                <w:sz w:val="32"/>
              </w:rPr>
            </w:pPr>
            <w:r>
              <w:rPr>
                <w:rStyle w:val="A10"/>
                <w:rFonts w:ascii="Arial" w:hAnsi="Arial" w:cs="Arial"/>
                <w:sz w:val="28"/>
              </w:rPr>
              <w:t>Check n</w:t>
            </w:r>
            <w:r w:rsidRPr="004172ED">
              <w:rPr>
                <w:rStyle w:val="A10"/>
                <w:rFonts w:ascii="Arial" w:hAnsi="Arial" w:cs="Arial"/>
                <w:sz w:val="28"/>
              </w:rPr>
              <w:t>umber</w:t>
            </w:r>
            <w:r>
              <w:rPr>
                <w:rStyle w:val="A10"/>
                <w:rFonts w:ascii="Arial" w:hAnsi="Arial" w:cs="Arial"/>
                <w:sz w:val="28"/>
              </w:rPr>
              <w:t>:</w:t>
            </w:r>
          </w:p>
        </w:tc>
      </w:tr>
      <w:tr w:rsidR="00A05838" w:rsidTr="001B056D">
        <w:trPr>
          <w:trHeight w:val="1988"/>
        </w:trPr>
        <w:tc>
          <w:tcPr>
            <w:tcW w:w="10795" w:type="dxa"/>
            <w:gridSpan w:val="2"/>
            <w:vAlign w:val="center"/>
          </w:tcPr>
          <w:p w:rsidR="00A05838" w:rsidRPr="004B4DE2" w:rsidRDefault="00A05838" w:rsidP="001B056D">
            <w:pPr>
              <w:pStyle w:val="Pa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04F9">
              <w:rPr>
                <w:rStyle w:val="A10"/>
                <w:rFonts w:ascii="Arial" w:hAnsi="Arial" w:cs="Arial"/>
                <w:sz w:val="28"/>
              </w:rPr>
              <w:t>Credit Card</w:t>
            </w:r>
            <w:r w:rsidRPr="00FE667F">
              <w:rPr>
                <w:rStyle w:val="A10"/>
              </w:rPr>
              <w:t xml:space="preserve">: </w:t>
            </w:r>
            <w:r>
              <w:rPr>
                <w:rStyle w:val="A10"/>
              </w:rPr>
              <w:t xml:space="preserve">                </w:t>
            </w:r>
            <w:r w:rsidRPr="00FE667F">
              <w:rPr>
                <w:rStyle w:val="A22"/>
              </w:rPr>
              <w:t></w:t>
            </w:r>
            <w:r w:rsidRPr="00FE667F">
              <w:rPr>
                <w:rStyle w:val="A22"/>
              </w:rPr>
              <w:t></w:t>
            </w:r>
            <w:r w:rsidRPr="004B4DE2">
              <w:rPr>
                <w:rStyle w:val="A10"/>
                <w:rFonts w:ascii="Arial" w:hAnsi="Arial" w:cs="Arial"/>
              </w:rPr>
              <w:t>MasterCard</w:t>
            </w:r>
            <w:r w:rsidRPr="00FE667F">
              <w:rPr>
                <w:rStyle w:val="A10"/>
              </w:rPr>
              <w:t xml:space="preserve"> </w:t>
            </w:r>
            <w:r>
              <w:rPr>
                <w:rStyle w:val="A10"/>
              </w:rPr>
              <w:t xml:space="preserve">  </w:t>
            </w:r>
            <w:r w:rsidRPr="00FE667F">
              <w:rPr>
                <w:rStyle w:val="A22"/>
              </w:rPr>
              <w:t></w:t>
            </w:r>
            <w:r w:rsidRPr="00FE667F">
              <w:rPr>
                <w:rStyle w:val="A22"/>
              </w:rPr>
              <w:t></w:t>
            </w:r>
            <w:r w:rsidRPr="004B4DE2">
              <w:rPr>
                <w:rStyle w:val="A10"/>
                <w:rFonts w:ascii="Arial" w:hAnsi="Arial" w:cs="Arial"/>
              </w:rPr>
              <w:t>Visa</w:t>
            </w:r>
            <w:r w:rsidRPr="00FE667F">
              <w:rPr>
                <w:rStyle w:val="A10"/>
              </w:rPr>
              <w:t xml:space="preserve"> </w:t>
            </w:r>
            <w:r>
              <w:rPr>
                <w:rStyle w:val="A10"/>
              </w:rPr>
              <w:tab/>
            </w:r>
            <w:r w:rsidRPr="00FE667F">
              <w:rPr>
                <w:rStyle w:val="A22"/>
              </w:rPr>
              <w:t></w:t>
            </w:r>
            <w:r w:rsidRPr="00FE667F">
              <w:rPr>
                <w:rStyle w:val="A22"/>
              </w:rPr>
              <w:t></w:t>
            </w:r>
            <w:r w:rsidRPr="004B4DE2">
              <w:rPr>
                <w:rStyle w:val="A10"/>
                <w:rFonts w:ascii="Arial" w:hAnsi="Arial" w:cs="Arial"/>
              </w:rPr>
              <w:t>Discover</w:t>
            </w:r>
            <w:r w:rsidRPr="00FE667F">
              <w:rPr>
                <w:rStyle w:val="A10"/>
              </w:rPr>
              <w:t xml:space="preserve"> </w:t>
            </w:r>
            <w:r>
              <w:rPr>
                <w:rStyle w:val="A10"/>
              </w:rPr>
              <w:t xml:space="preserve">  </w:t>
            </w:r>
            <w:r w:rsidRPr="00FE667F">
              <w:rPr>
                <w:rStyle w:val="A22"/>
              </w:rPr>
              <w:t></w:t>
            </w:r>
            <w:r w:rsidRPr="00FE667F">
              <w:rPr>
                <w:rStyle w:val="A22"/>
              </w:rPr>
              <w:t></w:t>
            </w:r>
            <w:r w:rsidRPr="004B4DE2">
              <w:rPr>
                <w:rStyle w:val="A10"/>
                <w:rFonts w:ascii="Arial" w:hAnsi="Arial" w:cs="Arial"/>
              </w:rPr>
              <w:t xml:space="preserve">American Express    </w:t>
            </w:r>
            <w:r w:rsidRPr="00FE667F">
              <w:rPr>
                <w:rStyle w:val="A10"/>
              </w:rPr>
              <w:t xml:space="preserve"> </w:t>
            </w:r>
          </w:p>
          <w:p w:rsidR="00A05838" w:rsidRPr="00637AD3" w:rsidRDefault="00A05838" w:rsidP="001B056D">
            <w:pPr>
              <w:pStyle w:val="Pa0"/>
              <w:rPr>
                <w:rStyle w:val="A4"/>
                <w:rFonts w:ascii="Arial" w:hAnsi="Arial" w:cs="Arial"/>
                <w:sz w:val="20"/>
                <w:szCs w:val="20"/>
              </w:rPr>
            </w:pPr>
          </w:p>
          <w:p w:rsidR="00A05838" w:rsidRDefault="00A05838" w:rsidP="001B056D">
            <w:pPr>
              <w:pStyle w:val="Pa0"/>
              <w:rPr>
                <w:rStyle w:val="A23"/>
                <w:szCs w:val="20"/>
              </w:rPr>
            </w:pPr>
            <w:r>
              <w:rPr>
                <w:rStyle w:val="A4"/>
                <w:rFonts w:ascii="Arial" w:hAnsi="Arial" w:cs="Arial"/>
                <w:sz w:val="20"/>
                <w:szCs w:val="20"/>
              </w:rPr>
              <w:t>Card</w:t>
            </w:r>
            <w:r w:rsidRPr="004F5462">
              <w:rPr>
                <w:rStyle w:val="A4"/>
                <w:rFonts w:ascii="Arial" w:hAnsi="Arial" w:cs="Arial"/>
                <w:sz w:val="20"/>
                <w:szCs w:val="20"/>
              </w:rPr>
              <w:t xml:space="preserve"> #</w:t>
            </w:r>
            <w:r>
              <w:rPr>
                <w:rStyle w:val="A4"/>
                <w:rFonts w:ascii="Arial" w:hAnsi="Arial" w:cs="Arial"/>
                <w:sz w:val="20"/>
                <w:szCs w:val="20"/>
              </w:rPr>
              <w:t xml:space="preserve"> 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</w:p>
          <w:p w:rsidR="00A05838" w:rsidRDefault="00A05838" w:rsidP="001B056D">
            <w:pPr>
              <w:pStyle w:val="Pa0"/>
              <w:ind w:left="720"/>
              <w:rPr>
                <w:rStyle w:val="A10"/>
                <w:rFonts w:ascii="Arial" w:hAnsi="Arial" w:cs="Arial"/>
              </w:rPr>
            </w:pPr>
          </w:p>
          <w:p w:rsidR="00A05838" w:rsidRPr="00BB04F9" w:rsidRDefault="00A05838" w:rsidP="001B056D">
            <w:pPr>
              <w:pStyle w:val="Pa0"/>
              <w:rPr>
                <w:rStyle w:val="A10"/>
              </w:rPr>
            </w:pPr>
            <w:r>
              <w:rPr>
                <w:rStyle w:val="A10"/>
                <w:rFonts w:ascii="Arial" w:hAnsi="Arial" w:cs="Arial"/>
              </w:rPr>
              <w:t xml:space="preserve">Exp. Date 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>
              <w:rPr>
                <w:rStyle w:val="A23"/>
                <w:szCs w:val="20"/>
              </w:rPr>
              <w:t></w:t>
            </w:r>
            <w:r w:rsidRPr="004F5462">
              <w:rPr>
                <w:rStyle w:val="A4"/>
                <w:rFonts w:ascii="Arial" w:hAnsi="Arial" w:cs="Arial"/>
                <w:sz w:val="20"/>
                <w:szCs w:val="20"/>
              </w:rPr>
              <w:t>CCV #</w:t>
            </w:r>
            <w:r w:rsidRPr="00FE667F">
              <w:rPr>
                <w:rStyle w:val="A4"/>
                <w:sz w:val="20"/>
                <w:szCs w:val="20"/>
              </w:rPr>
              <w:t xml:space="preserve"> </w:t>
            </w:r>
            <w:r w:rsidRPr="004B4DE2">
              <w:rPr>
                <w:rStyle w:val="A10"/>
                <w:rFonts w:ascii="Arial" w:hAnsi="Arial" w:cs="Arial"/>
              </w:rPr>
              <w:t xml:space="preserve"> 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>
              <w:rPr>
                <w:rStyle w:val="A10"/>
                <w:rFonts w:ascii="Arial" w:hAnsi="Arial" w:cs="Arial"/>
              </w:rPr>
              <w:t xml:space="preserve"> </w:t>
            </w:r>
            <w:r w:rsidRPr="0088386E">
              <w:rPr>
                <w:rStyle w:val="A10"/>
                <w:rFonts w:ascii="Arial" w:hAnsi="Arial" w:cs="Arial"/>
              </w:rPr>
              <w:t>Billing Zip Code</w:t>
            </w:r>
            <w:r>
              <w:rPr>
                <w:rStyle w:val="A10"/>
                <w:rFonts w:ascii="Arial" w:hAnsi="Arial" w:cs="Arial"/>
              </w:rPr>
              <w:t xml:space="preserve"> 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  <w:r w:rsidRPr="004F5462">
              <w:rPr>
                <w:rStyle w:val="A23"/>
                <w:szCs w:val="20"/>
              </w:rPr>
              <w:t></w:t>
            </w:r>
          </w:p>
        </w:tc>
      </w:tr>
    </w:tbl>
    <w:p w:rsidR="00A05838" w:rsidRDefault="00A05838" w:rsidP="00A05838">
      <w:pPr>
        <w:pStyle w:val="Pa0"/>
        <w:rPr>
          <w:rStyle w:val="A10"/>
          <w:rFonts w:ascii="Arial" w:hAnsi="Arial" w:cs="Arial"/>
        </w:rPr>
      </w:pPr>
    </w:p>
    <w:p w:rsidR="00A05838" w:rsidRPr="0088386E" w:rsidRDefault="00A05838" w:rsidP="00A05838">
      <w:pPr>
        <w:pStyle w:val="Pa0"/>
        <w:rPr>
          <w:rFonts w:ascii="Arial" w:hAnsi="Arial" w:cs="Arial"/>
          <w:color w:val="000000"/>
          <w:sz w:val="20"/>
          <w:szCs w:val="20"/>
        </w:rPr>
      </w:pPr>
      <w:r w:rsidRPr="0088386E">
        <w:rPr>
          <w:rStyle w:val="A10"/>
          <w:rFonts w:ascii="Arial" w:hAnsi="Arial" w:cs="Arial"/>
        </w:rPr>
        <w:t xml:space="preserve">Authorized signature ____________________________________ Print name </w:t>
      </w:r>
      <w:r w:rsidRPr="0088386E">
        <w:rPr>
          <w:rStyle w:val="A4"/>
          <w:rFonts w:ascii="Arial" w:hAnsi="Arial" w:cs="Arial"/>
          <w:sz w:val="20"/>
          <w:szCs w:val="20"/>
        </w:rPr>
        <w:t>________</w:t>
      </w:r>
      <w:r>
        <w:rPr>
          <w:rStyle w:val="A4"/>
          <w:rFonts w:ascii="Arial" w:hAnsi="Arial" w:cs="Arial"/>
          <w:sz w:val="20"/>
          <w:szCs w:val="20"/>
        </w:rPr>
        <w:t>______________</w:t>
      </w:r>
      <w:r w:rsidRPr="0088386E">
        <w:rPr>
          <w:rStyle w:val="A4"/>
          <w:rFonts w:ascii="Arial" w:hAnsi="Arial" w:cs="Arial"/>
          <w:sz w:val="20"/>
          <w:szCs w:val="20"/>
        </w:rPr>
        <w:t>____________</w:t>
      </w:r>
    </w:p>
    <w:p w:rsidR="00A05838" w:rsidRPr="00FE667F" w:rsidRDefault="00A05838" w:rsidP="00A05838">
      <w:pPr>
        <w:rPr>
          <w:rStyle w:val="A10"/>
        </w:rPr>
      </w:pPr>
    </w:p>
    <w:p w:rsidR="00A05838" w:rsidRDefault="00A05838" w:rsidP="00A05838">
      <w:pPr>
        <w:pStyle w:val="Pa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*Payment method will be charged upon conclusion of each week of participation.</w:t>
      </w:r>
    </w:p>
    <w:p w:rsidR="00A05838" w:rsidRPr="00E70830" w:rsidRDefault="00A05838" w:rsidP="00A05838">
      <w:pPr>
        <w:rPr>
          <w:rFonts w:ascii="Arial" w:hAnsi="Arial" w:cs="Arial"/>
          <w:color w:val="000000"/>
          <w:szCs w:val="20"/>
        </w:rPr>
      </w:pPr>
      <w:r w:rsidRPr="00E70830">
        <w:rPr>
          <w:rFonts w:ascii="Arial" w:hAnsi="Arial" w:cs="Arial"/>
          <w:color w:val="000000"/>
          <w:szCs w:val="20"/>
        </w:rPr>
        <w:t>(Cash will NOT be accepted.)</w:t>
      </w:r>
    </w:p>
    <w:p w:rsidR="00A05838" w:rsidRDefault="00A05838" w:rsidP="00A05838">
      <w:pPr>
        <w:autoSpaceDE w:val="0"/>
        <w:autoSpaceDN w:val="0"/>
        <w:adjustRightInd w:val="0"/>
        <w:spacing w:after="0" w:line="241" w:lineRule="atLeast"/>
        <w:rPr>
          <w:rFonts w:ascii="Arial Black" w:hAnsi="Arial Black" w:cs="Helvetica"/>
          <w:color w:val="000000"/>
          <w:sz w:val="24"/>
          <w:szCs w:val="20"/>
        </w:rPr>
      </w:pPr>
    </w:p>
    <w:p w:rsidR="00A05838" w:rsidRPr="0035058C" w:rsidRDefault="00A05838" w:rsidP="0035058C">
      <w:pPr>
        <w:rPr>
          <w:rFonts w:ascii="Arial Black" w:hAnsi="Arial Black" w:cs="Minion Pro"/>
          <w:sz w:val="24"/>
          <w:szCs w:val="20"/>
        </w:rPr>
      </w:pPr>
    </w:p>
    <w:sectPr w:rsidR="00A05838" w:rsidRPr="0035058C" w:rsidSect="00A47BC5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440" w:rsidRDefault="00C12440" w:rsidP="00B22DFD">
      <w:pPr>
        <w:spacing w:after="0" w:line="240" w:lineRule="auto"/>
      </w:pPr>
      <w:r>
        <w:separator/>
      </w:r>
    </w:p>
  </w:endnote>
  <w:endnote w:type="continuationSeparator" w:id="0">
    <w:p w:rsidR="00C12440" w:rsidRDefault="00C12440" w:rsidP="00B2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A47BC5">
      <w:tc>
        <w:tcPr>
          <w:tcW w:w="2500" w:type="pct"/>
          <w:shd w:val="clear" w:color="auto" w:fill="5B9BD5" w:themeFill="accent1"/>
          <w:vAlign w:val="center"/>
        </w:tcPr>
        <w:p w:rsidR="00A47BC5" w:rsidRDefault="00501AC2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47BC5" w:rsidRPr="00483FFF">
                <w:rPr>
                  <w:caps/>
                  <w:color w:val="FFFFFF" w:themeColor="background1"/>
                  <w:sz w:val="18"/>
                  <w:szCs w:val="18"/>
                </w:rPr>
                <w:t>PHONE: PRADERA (303) 607-5678  PINERY (303) 841-2850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p w:rsidR="00A47BC5" w:rsidRDefault="000F34DA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>email: jwitczak</w:t>
          </w:r>
          <w:r w:rsidR="00A47BC5">
            <w:rPr>
              <w:caps/>
              <w:color w:val="FFFFFF" w:themeColor="background1"/>
              <w:sz w:val="18"/>
              <w:szCs w:val="18"/>
            </w:rPr>
            <w:t>@theclubatpradera.com</w:t>
          </w:r>
        </w:p>
      </w:tc>
    </w:tr>
  </w:tbl>
  <w:p w:rsidR="00A47BC5" w:rsidRDefault="00A47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440" w:rsidRDefault="00C12440" w:rsidP="00B22DFD">
      <w:pPr>
        <w:spacing w:after="0" w:line="240" w:lineRule="auto"/>
      </w:pPr>
      <w:r>
        <w:separator/>
      </w:r>
    </w:p>
  </w:footnote>
  <w:footnote w:type="continuationSeparator" w:id="0">
    <w:p w:rsidR="00C12440" w:rsidRDefault="00C12440" w:rsidP="00B2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C5" w:rsidRDefault="00A47BC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47BC5" w:rsidRDefault="00AF76B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Summer</w:t>
                          </w:r>
                          <w:r w:rsidR="00A86577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A47BC5">
                            <w:rPr>
                              <w:caps/>
                              <w:color w:val="FFFFFF" w:themeColor="background1"/>
                            </w:rPr>
                            <w:t>golf camp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9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:rsidR="00A47BC5" w:rsidRDefault="00AF76B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Summer</w:t>
                    </w:r>
                    <w:r w:rsidR="00A86577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A47BC5">
                      <w:rPr>
                        <w:caps/>
                        <w:color w:val="FFFFFF" w:themeColor="background1"/>
                      </w:rPr>
                      <w:t>golf camp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062"/>
    <w:rsid w:val="000F34DA"/>
    <w:rsid w:val="00146679"/>
    <w:rsid w:val="00146CB5"/>
    <w:rsid w:val="001A5E9D"/>
    <w:rsid w:val="001A7115"/>
    <w:rsid w:val="00233262"/>
    <w:rsid w:val="00233DC3"/>
    <w:rsid w:val="0028713B"/>
    <w:rsid w:val="00313EAA"/>
    <w:rsid w:val="003442B2"/>
    <w:rsid w:val="00345CBE"/>
    <w:rsid w:val="0035058C"/>
    <w:rsid w:val="003E4E2D"/>
    <w:rsid w:val="00411816"/>
    <w:rsid w:val="00415804"/>
    <w:rsid w:val="00487EA0"/>
    <w:rsid w:val="004C31C7"/>
    <w:rsid w:val="004E3D6E"/>
    <w:rsid w:val="00501AC2"/>
    <w:rsid w:val="005044CC"/>
    <w:rsid w:val="005059D5"/>
    <w:rsid w:val="00571199"/>
    <w:rsid w:val="00572ADA"/>
    <w:rsid w:val="005C2062"/>
    <w:rsid w:val="00622073"/>
    <w:rsid w:val="006A675A"/>
    <w:rsid w:val="006D6ED1"/>
    <w:rsid w:val="007510F4"/>
    <w:rsid w:val="007B77E4"/>
    <w:rsid w:val="007B7E98"/>
    <w:rsid w:val="00823EE9"/>
    <w:rsid w:val="008A4BCD"/>
    <w:rsid w:val="008F3742"/>
    <w:rsid w:val="00920DCA"/>
    <w:rsid w:val="009A16D5"/>
    <w:rsid w:val="00A05838"/>
    <w:rsid w:val="00A21633"/>
    <w:rsid w:val="00A31D0C"/>
    <w:rsid w:val="00A441EA"/>
    <w:rsid w:val="00A47BC5"/>
    <w:rsid w:val="00A6016B"/>
    <w:rsid w:val="00A84EDC"/>
    <w:rsid w:val="00A86577"/>
    <w:rsid w:val="00AC208F"/>
    <w:rsid w:val="00AE16D0"/>
    <w:rsid w:val="00AF76B8"/>
    <w:rsid w:val="00B22DFD"/>
    <w:rsid w:val="00B32EAD"/>
    <w:rsid w:val="00B355BF"/>
    <w:rsid w:val="00B967F5"/>
    <w:rsid w:val="00BB14E7"/>
    <w:rsid w:val="00BD7585"/>
    <w:rsid w:val="00C01280"/>
    <w:rsid w:val="00C12440"/>
    <w:rsid w:val="00C47015"/>
    <w:rsid w:val="00D80763"/>
    <w:rsid w:val="00D952B6"/>
    <w:rsid w:val="00DB0A72"/>
    <w:rsid w:val="00E2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21E77C3"/>
  <w15:chartTrackingRefBased/>
  <w15:docId w15:val="{77F38654-1B06-40A8-998F-372A569B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206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2062"/>
  </w:style>
  <w:style w:type="paragraph" w:styleId="Header">
    <w:name w:val="header"/>
    <w:basedOn w:val="Normal"/>
    <w:link w:val="HeaderChar"/>
    <w:uiPriority w:val="99"/>
    <w:unhideWhenUsed/>
    <w:rsid w:val="00B2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DFD"/>
  </w:style>
  <w:style w:type="paragraph" w:styleId="Footer">
    <w:name w:val="footer"/>
    <w:basedOn w:val="Normal"/>
    <w:link w:val="FooterChar"/>
    <w:uiPriority w:val="99"/>
    <w:unhideWhenUsed/>
    <w:rsid w:val="00B22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DFD"/>
  </w:style>
  <w:style w:type="character" w:customStyle="1" w:styleId="A10">
    <w:name w:val="A10"/>
    <w:uiPriority w:val="99"/>
    <w:rsid w:val="00146CB5"/>
    <w:rPr>
      <w:rFonts w:ascii="Minion Pro" w:hAnsi="Minion Pro" w:cs="Minion Pro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4E3D6E"/>
    <w:pPr>
      <w:autoSpaceDE w:val="0"/>
      <w:autoSpaceDN w:val="0"/>
      <w:adjustRightInd w:val="0"/>
      <w:spacing w:after="0" w:line="241" w:lineRule="atLeast"/>
    </w:pPr>
    <w:rPr>
      <w:rFonts w:ascii="Helvetica" w:hAnsi="Helvetica" w:cs="Helvetica"/>
      <w:sz w:val="24"/>
      <w:szCs w:val="24"/>
    </w:rPr>
  </w:style>
  <w:style w:type="character" w:customStyle="1" w:styleId="A4">
    <w:name w:val="A4"/>
    <w:uiPriority w:val="99"/>
    <w:rsid w:val="004E3D6E"/>
    <w:rPr>
      <w:rFonts w:ascii="Minion Pro" w:hAnsi="Minion Pro" w:cs="Minion Pro"/>
      <w:color w:val="000000"/>
      <w:sz w:val="22"/>
      <w:szCs w:val="22"/>
    </w:rPr>
  </w:style>
  <w:style w:type="character" w:customStyle="1" w:styleId="A22">
    <w:name w:val="A22"/>
    <w:uiPriority w:val="99"/>
    <w:rsid w:val="004E3D6E"/>
    <w:rPr>
      <w:rFonts w:ascii="Webdings" w:hAnsi="Webdings" w:cs="Webdings"/>
      <w:color w:val="000000"/>
      <w:sz w:val="30"/>
      <w:szCs w:val="30"/>
    </w:rPr>
  </w:style>
  <w:style w:type="character" w:customStyle="1" w:styleId="A23">
    <w:name w:val="A23"/>
    <w:uiPriority w:val="99"/>
    <w:rsid w:val="004E3D6E"/>
    <w:rPr>
      <w:rFonts w:ascii="Webdings" w:hAnsi="Webdings" w:cs="Webdings"/>
      <w:color w:val="000000"/>
      <w:sz w:val="38"/>
      <w:szCs w:val="38"/>
    </w:rPr>
  </w:style>
  <w:style w:type="character" w:styleId="Hyperlink">
    <w:name w:val="Hyperlink"/>
    <w:basedOn w:val="DefaultParagraphFont"/>
    <w:uiPriority w:val="99"/>
    <w:unhideWhenUsed/>
    <w:rsid w:val="004118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3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4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jwitczak@theclubatpradera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jwitczak@theclubatpradera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PHONE: PRADERA (303) 607-5678  PINERY (303) 841-2850</vt:lpstr>
    </vt:vector>
  </TitlesOfParts>
  <Company>Hewlett-Packard Company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PHONE: PRADERA (303) 607-5678  PINERY (303) 841-2850</dc:title>
  <dc:subject/>
  <dc:creator>421 Office</dc:creator>
  <cp:keywords/>
  <dc:description/>
  <cp:lastModifiedBy>Katie Hatcher</cp:lastModifiedBy>
  <cp:revision>2</cp:revision>
  <cp:lastPrinted>2021-02-22T18:14:00Z</cp:lastPrinted>
  <dcterms:created xsi:type="dcterms:W3CDTF">2022-02-24T16:29:00Z</dcterms:created>
  <dcterms:modified xsi:type="dcterms:W3CDTF">2022-02-24T16:29:00Z</dcterms:modified>
</cp:coreProperties>
</file>