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241F5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1771650" cy="1571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74" cy="162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Elevation Junior Golf Academy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(EJGA) </w:t>
      </w:r>
      <w:r>
        <w:rPr>
          <w:rFonts w:ascii="Calibri" w:hAnsi="Calibri" w:cs="Calibri"/>
          <w:color w:val="000000"/>
          <w:sz w:val="24"/>
          <w:szCs w:val="24"/>
        </w:rPr>
        <w:t>is registering juniors for 2021 PGA Junior League Season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Dates: </w:t>
      </w:r>
      <w:r>
        <w:rPr>
          <w:rFonts w:ascii="Calibri" w:hAnsi="Calibri" w:cs="Calibri"/>
          <w:color w:val="000000"/>
          <w:sz w:val="24"/>
          <w:szCs w:val="24"/>
        </w:rPr>
        <w:t>Team placement will be announced first week of May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Location: </w:t>
      </w:r>
      <w:r>
        <w:rPr>
          <w:rFonts w:ascii="Calibri" w:hAnsi="Calibri" w:cs="Calibri"/>
          <w:color w:val="000000"/>
          <w:sz w:val="24"/>
          <w:szCs w:val="24"/>
        </w:rPr>
        <w:t xml:space="preserve">The Club at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Pradera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and </w:t>
      </w:r>
      <w:r w:rsidR="00FF4FE2"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Pinery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Country Club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Teams: </w:t>
      </w:r>
      <w:r>
        <w:rPr>
          <w:rFonts w:ascii="Calibri" w:hAnsi="Calibri" w:cs="Calibri"/>
          <w:color w:val="000000"/>
          <w:sz w:val="24"/>
          <w:szCs w:val="24"/>
        </w:rPr>
        <w:t>4 total teams with each team consisting of 12-14 players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Practice Days: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At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Pinery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:</w:t>
      </w:r>
      <w:r w:rsidR="00111C3E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May 31</w:t>
      </w:r>
      <w:r w:rsidR="00111C3E" w:rsidRPr="00111C3E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  <w:vertAlign w:val="superscript"/>
        </w:rPr>
        <w:t>st</w:t>
      </w:r>
      <w:r w:rsidR="00111C3E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June</w:t>
      </w:r>
      <w:r w:rsidR="00111C3E">
        <w:rPr>
          <w:rFonts w:ascii="Calibri" w:hAnsi="Calibri" w:cs="Calibri"/>
          <w:color w:val="000000"/>
          <w:sz w:val="24"/>
          <w:szCs w:val="24"/>
        </w:rPr>
        <w:t>, 7</w:t>
      </w:r>
      <w:r w:rsidR="00111C3E" w:rsidRPr="00111C3E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111C3E">
        <w:rPr>
          <w:rFonts w:ascii="Calibri" w:hAnsi="Calibri" w:cs="Calibri"/>
          <w:color w:val="000000"/>
          <w:sz w:val="24"/>
          <w:szCs w:val="24"/>
        </w:rPr>
        <w:t>, 14</w:t>
      </w:r>
      <w:r>
        <w:rPr>
          <w:rFonts w:ascii="Calibri" w:hAnsi="Calibri" w:cs="Calibri"/>
          <w:color w:val="000000"/>
          <w:sz w:val="16"/>
          <w:szCs w:val="16"/>
        </w:rPr>
        <w:t>th</w:t>
      </w:r>
      <w:r w:rsidR="00FF4FE2">
        <w:rPr>
          <w:rFonts w:ascii="Calibri" w:hAnsi="Calibri" w:cs="Calibri"/>
          <w:color w:val="000000"/>
          <w:sz w:val="24"/>
          <w:szCs w:val="24"/>
        </w:rPr>
        <w:t>, 21</w:t>
      </w:r>
      <w:r w:rsidR="00FF4FE2" w:rsidRPr="00FF4FE2">
        <w:rPr>
          <w:rFonts w:ascii="Calibri" w:hAnsi="Calibri" w:cs="Calibri"/>
          <w:color w:val="000000"/>
          <w:sz w:val="16"/>
          <w:szCs w:val="16"/>
          <w:vertAlign w:val="superscript"/>
        </w:rPr>
        <w:t>st</w:t>
      </w:r>
      <w:r w:rsidR="00FF4FE2">
        <w:rPr>
          <w:rFonts w:ascii="Calibri" w:hAnsi="Calibri" w:cs="Calibri"/>
          <w:color w:val="000000"/>
          <w:sz w:val="16"/>
          <w:szCs w:val="16"/>
        </w:rPr>
        <w:t>,</w:t>
      </w:r>
      <w:r w:rsidR="00FF4FE2">
        <w:rPr>
          <w:rFonts w:ascii="Calibri" w:hAnsi="Calibri" w:cs="Calibri"/>
          <w:color w:val="000000"/>
          <w:sz w:val="24"/>
          <w:szCs w:val="24"/>
        </w:rPr>
        <w:t xml:space="preserve"> 28</w:t>
      </w:r>
      <w:r>
        <w:rPr>
          <w:rFonts w:ascii="Calibri" w:hAnsi="Calibri" w:cs="Calibri"/>
          <w:color w:val="000000"/>
          <w:sz w:val="16"/>
          <w:szCs w:val="16"/>
        </w:rPr>
        <w:t xml:space="preserve">th </w:t>
      </w:r>
      <w:r w:rsidR="00FF4FE2">
        <w:rPr>
          <w:rFonts w:ascii="Calibri" w:hAnsi="Calibri" w:cs="Calibri"/>
          <w:color w:val="000000"/>
          <w:sz w:val="24"/>
          <w:szCs w:val="24"/>
        </w:rPr>
        <w:t xml:space="preserve">| July 12 </w:t>
      </w:r>
      <w:proofErr w:type="spellStart"/>
      <w:proofErr w:type="gramStart"/>
      <w:r>
        <w:rPr>
          <w:rFonts w:ascii="Calibri" w:hAnsi="Calibri" w:cs="Calibri"/>
          <w:color w:val="000000"/>
          <w:sz w:val="16"/>
          <w:szCs w:val="16"/>
        </w:rPr>
        <w:t>th</w:t>
      </w:r>
      <w:proofErr w:type="spellEnd"/>
      <w:proofErr w:type="gramEnd"/>
      <w:r w:rsidR="00FF4FE2">
        <w:rPr>
          <w:rFonts w:ascii="Calibri" w:hAnsi="Calibri" w:cs="Calibri"/>
          <w:color w:val="000000"/>
          <w:sz w:val="24"/>
          <w:szCs w:val="24"/>
        </w:rPr>
        <w:t>, 19</w:t>
      </w:r>
      <w:r>
        <w:rPr>
          <w:rFonts w:ascii="Calibri" w:hAnsi="Calibri" w:cs="Calibri"/>
          <w:color w:val="000000"/>
          <w:sz w:val="16"/>
          <w:szCs w:val="16"/>
        </w:rPr>
        <w:t xml:space="preserve">th </w:t>
      </w:r>
      <w:r w:rsidR="00FF4FE2">
        <w:rPr>
          <w:rFonts w:ascii="Calibri-Italic" w:hAnsi="Calibri-Italic" w:cs="Calibri-Italic"/>
          <w:i/>
          <w:iCs/>
          <w:color w:val="000000"/>
          <w:sz w:val="24"/>
          <w:szCs w:val="24"/>
        </w:rPr>
        <w:t>(*off week of July 4-10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)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*(Practices will be 1-hour long, times will be based on what team you are on as they will start at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7am, 8am, 4pm and 5pm on Tuesdays)</w:t>
      </w:r>
    </w:p>
    <w:p w:rsidR="00FF4FE2" w:rsidRDefault="00FF4FE2" w:rsidP="00D241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Match Days: </w:t>
      </w:r>
      <w:r>
        <w:rPr>
          <w:rFonts w:ascii="Calibri" w:hAnsi="Calibri" w:cs="Calibri"/>
          <w:color w:val="000000"/>
          <w:sz w:val="24"/>
          <w:szCs w:val="24"/>
        </w:rPr>
        <w:t>Will all be held on Wednesdays</w:t>
      </w:r>
      <w:r w:rsidR="00FF4FE2">
        <w:rPr>
          <w:rFonts w:ascii="Calibri" w:hAnsi="Calibri" w:cs="Calibri"/>
          <w:color w:val="000000"/>
          <w:sz w:val="24"/>
          <w:szCs w:val="24"/>
        </w:rPr>
        <w:t xml:space="preserve"> with tee times starting at 2:00</w:t>
      </w:r>
      <w:r>
        <w:rPr>
          <w:rFonts w:ascii="Calibri" w:hAnsi="Calibri" w:cs="Calibri"/>
          <w:color w:val="000000"/>
          <w:sz w:val="24"/>
          <w:szCs w:val="24"/>
        </w:rPr>
        <w:t>pm going until 4:30pm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June </w:t>
      </w:r>
      <w:r w:rsidR="00FF4FE2">
        <w:rPr>
          <w:rFonts w:ascii="Calibri" w:hAnsi="Calibri" w:cs="Calibri"/>
          <w:color w:val="000000"/>
          <w:sz w:val="24"/>
          <w:szCs w:val="24"/>
        </w:rPr>
        <w:t xml:space="preserve">at </w:t>
      </w:r>
      <w:proofErr w:type="spellStart"/>
      <w:r w:rsidR="00FF4FE2">
        <w:rPr>
          <w:rFonts w:ascii="Calibri" w:hAnsi="Calibri" w:cs="Calibri"/>
          <w:color w:val="000000"/>
          <w:sz w:val="24"/>
          <w:szCs w:val="24"/>
        </w:rPr>
        <w:t>Pradera</w:t>
      </w:r>
      <w:proofErr w:type="spellEnd"/>
      <w:r w:rsidR="00FF4FE2">
        <w:rPr>
          <w:rFonts w:ascii="Calibri" w:hAnsi="Calibri" w:cs="Calibri"/>
          <w:color w:val="000000"/>
          <w:sz w:val="24"/>
          <w:szCs w:val="24"/>
        </w:rPr>
        <w:t>: 8</w:t>
      </w:r>
      <w:r>
        <w:rPr>
          <w:rFonts w:ascii="Calibri" w:hAnsi="Calibri" w:cs="Calibri"/>
          <w:color w:val="000000"/>
          <w:sz w:val="16"/>
          <w:szCs w:val="16"/>
        </w:rPr>
        <w:t xml:space="preserve">th </w:t>
      </w:r>
      <w:r w:rsidR="00FF4FE2">
        <w:rPr>
          <w:rFonts w:ascii="Calibri" w:hAnsi="Calibri" w:cs="Calibri"/>
          <w:color w:val="000000"/>
          <w:sz w:val="24"/>
          <w:szCs w:val="24"/>
        </w:rPr>
        <w:t>&amp; 29</w:t>
      </w:r>
      <w:r w:rsidR="00FF4FE2" w:rsidRPr="00FF4FE2">
        <w:rPr>
          <w:rFonts w:ascii="Calibri" w:hAnsi="Calibri" w:cs="Calibri"/>
          <w:color w:val="000000"/>
          <w:sz w:val="16"/>
          <w:szCs w:val="16"/>
          <w:vertAlign w:val="superscript"/>
        </w:rPr>
        <w:t>th</w:t>
      </w:r>
      <w:r w:rsidR="00FF4FE2">
        <w:rPr>
          <w:rFonts w:ascii="Calibri" w:hAnsi="Calibri" w:cs="Calibri"/>
          <w:color w:val="000000"/>
          <w:sz w:val="16"/>
          <w:szCs w:val="16"/>
        </w:rPr>
        <w:t xml:space="preserve"> |</w:t>
      </w:r>
      <w:r w:rsidR="00FF4FE2">
        <w:rPr>
          <w:rFonts w:ascii="Calibri" w:hAnsi="Calibri" w:cs="Calibri"/>
          <w:color w:val="000000"/>
          <w:sz w:val="24"/>
          <w:szCs w:val="24"/>
        </w:rPr>
        <w:t xml:space="preserve"> at </w:t>
      </w:r>
      <w:proofErr w:type="spellStart"/>
      <w:r w:rsidR="00FF4FE2">
        <w:rPr>
          <w:rFonts w:ascii="Calibri" w:hAnsi="Calibri" w:cs="Calibri"/>
          <w:color w:val="000000"/>
          <w:sz w:val="24"/>
          <w:szCs w:val="24"/>
        </w:rPr>
        <w:t>Pinery</w:t>
      </w:r>
      <w:proofErr w:type="spellEnd"/>
      <w:r w:rsidR="00FF4FE2">
        <w:rPr>
          <w:rFonts w:ascii="Calibri" w:hAnsi="Calibri" w:cs="Calibri"/>
          <w:color w:val="000000"/>
          <w:sz w:val="24"/>
          <w:szCs w:val="24"/>
        </w:rPr>
        <w:t xml:space="preserve"> 1</w:t>
      </w:r>
      <w:r>
        <w:rPr>
          <w:rFonts w:ascii="Calibri" w:hAnsi="Calibri" w:cs="Calibri"/>
          <w:color w:val="000000"/>
          <w:sz w:val="16"/>
          <w:szCs w:val="16"/>
        </w:rPr>
        <w:t>nd</w:t>
      </w:r>
      <w:r w:rsidR="00FF4FE2">
        <w:rPr>
          <w:rFonts w:ascii="Calibri" w:hAnsi="Calibri" w:cs="Calibri"/>
          <w:color w:val="000000"/>
          <w:sz w:val="24"/>
          <w:szCs w:val="24"/>
        </w:rPr>
        <w:t>, 15</w:t>
      </w:r>
      <w:r>
        <w:rPr>
          <w:rFonts w:ascii="Calibri" w:hAnsi="Calibri" w:cs="Calibri"/>
          <w:color w:val="000000"/>
          <w:sz w:val="16"/>
          <w:szCs w:val="16"/>
        </w:rPr>
        <w:t>th</w:t>
      </w:r>
      <w:r w:rsidR="00FF4FE2">
        <w:rPr>
          <w:rFonts w:ascii="Calibri" w:hAnsi="Calibri" w:cs="Calibri"/>
          <w:color w:val="000000"/>
          <w:sz w:val="24"/>
          <w:szCs w:val="24"/>
        </w:rPr>
        <w:t>, 22</w:t>
      </w:r>
      <w:r w:rsidR="00FF4FE2" w:rsidRPr="00FF4FE2">
        <w:rPr>
          <w:rFonts w:ascii="Calibri" w:hAnsi="Calibri" w:cs="Calibri"/>
          <w:color w:val="000000"/>
          <w:sz w:val="16"/>
          <w:szCs w:val="16"/>
          <w:vertAlign w:val="superscript"/>
        </w:rPr>
        <w:t>nd</w:t>
      </w:r>
      <w:r w:rsidR="00FF4FE2">
        <w:rPr>
          <w:rFonts w:ascii="Calibri" w:hAnsi="Calibri" w:cs="Calibri"/>
          <w:color w:val="000000"/>
          <w:sz w:val="16"/>
          <w:szCs w:val="16"/>
        </w:rPr>
        <w:t xml:space="preserve"> July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r w:rsidR="00FF4FE2">
        <w:rPr>
          <w:rFonts w:ascii="Calibri" w:hAnsi="Calibri" w:cs="Calibri"/>
          <w:color w:val="000000"/>
          <w:sz w:val="24"/>
          <w:szCs w:val="24"/>
        </w:rPr>
        <w:t xml:space="preserve">at </w:t>
      </w:r>
      <w:proofErr w:type="spellStart"/>
      <w:r w:rsidR="00FF4FE2">
        <w:rPr>
          <w:rFonts w:ascii="Calibri" w:hAnsi="Calibri" w:cs="Calibri"/>
          <w:color w:val="000000"/>
          <w:sz w:val="24"/>
          <w:szCs w:val="24"/>
        </w:rPr>
        <w:t>Pinery</w:t>
      </w:r>
      <w:proofErr w:type="spellEnd"/>
      <w:r w:rsidR="00FF4FE2">
        <w:rPr>
          <w:rFonts w:ascii="Calibri" w:hAnsi="Calibri" w:cs="Calibri"/>
          <w:color w:val="000000"/>
          <w:sz w:val="24"/>
          <w:szCs w:val="24"/>
        </w:rPr>
        <w:t xml:space="preserve"> 13</w:t>
      </w:r>
      <w:r>
        <w:rPr>
          <w:rFonts w:ascii="Calibri" w:hAnsi="Calibri" w:cs="Calibri"/>
          <w:color w:val="000000"/>
          <w:sz w:val="16"/>
          <w:szCs w:val="16"/>
        </w:rPr>
        <w:t xml:space="preserve">th </w:t>
      </w:r>
      <w:r w:rsidR="00FF4FE2">
        <w:rPr>
          <w:rFonts w:ascii="Calibri" w:hAnsi="Calibri" w:cs="Calibri"/>
          <w:color w:val="000000"/>
          <w:sz w:val="24"/>
          <w:szCs w:val="24"/>
        </w:rPr>
        <w:t>&amp; 20</w:t>
      </w:r>
      <w:r w:rsidR="00FF4FE2" w:rsidRPr="00FF4FE2">
        <w:rPr>
          <w:rFonts w:ascii="Calibri" w:hAnsi="Calibri" w:cs="Calibri"/>
          <w:color w:val="000000"/>
          <w:sz w:val="16"/>
          <w:szCs w:val="16"/>
          <w:vertAlign w:val="superscript"/>
        </w:rPr>
        <w:t>th</w:t>
      </w:r>
      <w:r w:rsidR="00FF4FE2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*(Rainout d</w:t>
      </w:r>
      <w:r w:rsidR="00FF4FE2">
        <w:rPr>
          <w:rFonts w:ascii="Calibri" w:hAnsi="Calibri" w:cs="Calibri"/>
          <w:color w:val="000000"/>
          <w:sz w:val="24"/>
          <w:szCs w:val="24"/>
        </w:rPr>
        <w:t>ate for either course is July 27</w:t>
      </w:r>
      <w:r>
        <w:rPr>
          <w:rFonts w:ascii="Calibri" w:hAnsi="Calibri" w:cs="Calibri"/>
          <w:color w:val="000000"/>
          <w:sz w:val="16"/>
          <w:szCs w:val="16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)</w:t>
      </w:r>
    </w:p>
    <w:p w:rsidR="00FF4FE2" w:rsidRDefault="00FF4FE2" w:rsidP="00D241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Eligibility: </w:t>
      </w:r>
      <w:r>
        <w:rPr>
          <w:rFonts w:ascii="Calibri" w:hAnsi="Calibri" w:cs="Calibri"/>
          <w:color w:val="000000"/>
          <w:sz w:val="24"/>
          <w:szCs w:val="24"/>
        </w:rPr>
        <w:t xml:space="preserve">Open to all juniors ages 6-13 of all abilities and experience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- Participants are eligible for PGA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Junior League Golf if they will not reach their 14th birthday prior to August 1, 2020.</w:t>
      </w:r>
    </w:p>
    <w:p w:rsidR="00FF4FE2" w:rsidRDefault="00FF4FE2" w:rsidP="00D241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Cost: </w:t>
      </w:r>
      <w:r w:rsidR="00FF4FE2">
        <w:rPr>
          <w:rFonts w:ascii="Calibri" w:hAnsi="Calibri" w:cs="Calibri"/>
          <w:color w:val="000000"/>
          <w:sz w:val="24"/>
          <w:szCs w:val="24"/>
        </w:rPr>
        <w:t>$524</w:t>
      </w:r>
      <w:r>
        <w:rPr>
          <w:rFonts w:ascii="Calibri" w:hAnsi="Calibri" w:cs="Calibri"/>
          <w:color w:val="000000"/>
          <w:sz w:val="24"/>
          <w:szCs w:val="24"/>
        </w:rPr>
        <w:t xml:space="preserve"> per player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Details: </w:t>
      </w:r>
      <w:r>
        <w:rPr>
          <w:rFonts w:ascii="Calibri" w:hAnsi="Calibri" w:cs="Calibri"/>
          <w:color w:val="000000"/>
          <w:sz w:val="24"/>
          <w:szCs w:val="24"/>
        </w:rPr>
        <w:t xml:space="preserve">(7) practices (1 hour each) &amp; (7) nine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hole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matches</w:t>
      </w:r>
    </w:p>
    <w:p w:rsidR="00111C3E" w:rsidRDefault="00D241F5" w:rsidP="00111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Registration: </w:t>
      </w:r>
      <w:r>
        <w:rPr>
          <w:rFonts w:ascii="Calibri" w:hAnsi="Calibri" w:cs="Calibri"/>
          <w:color w:val="000000"/>
          <w:sz w:val="24"/>
          <w:szCs w:val="24"/>
        </w:rPr>
        <w:t>Through this link</w:t>
      </w:r>
      <w:r w:rsidR="00111C3E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111C3E" w:rsidRPr="001924E2">
          <w:rPr>
            <w:rStyle w:val="Hyperlink"/>
            <w:rFonts w:ascii="Calibri" w:hAnsi="Calibri" w:cs="Calibri"/>
            <w:sz w:val="24"/>
            <w:szCs w:val="24"/>
          </w:rPr>
          <w:t>https://www.pgajrleague.com/junior-league-events/0345e62c-d96c-44b5-a85b-69db6550af26</w:t>
        </w:r>
      </w:hyperlink>
    </w:p>
    <w:p w:rsidR="00D241F5" w:rsidRDefault="005D7487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Or</w:t>
      </w:r>
      <w:r w:rsidR="00D241F5">
        <w:rPr>
          <w:rFonts w:ascii="Calibri" w:hAnsi="Calibri" w:cs="Calibri"/>
          <w:color w:val="000000"/>
        </w:rPr>
        <w:t xml:space="preserve"> via the PGA </w:t>
      </w:r>
      <w:r w:rsidR="00D241F5">
        <w:rPr>
          <w:rFonts w:ascii="Calibri" w:hAnsi="Calibri" w:cs="Calibri"/>
          <w:color w:val="000000"/>
          <w:sz w:val="24"/>
          <w:szCs w:val="24"/>
        </w:rPr>
        <w:t xml:space="preserve">Junior League Website </w:t>
      </w:r>
      <w:r w:rsidR="00D241F5">
        <w:rPr>
          <w:rFonts w:ascii="Calibri" w:hAnsi="Calibri" w:cs="Calibri"/>
          <w:color w:val="0563C2"/>
          <w:sz w:val="24"/>
          <w:szCs w:val="24"/>
        </w:rPr>
        <w:t xml:space="preserve">https://www.pgajrleague.com/ </w:t>
      </w:r>
      <w:r w:rsidR="00D241F5">
        <w:rPr>
          <w:rFonts w:ascii="Calibri" w:hAnsi="Calibri" w:cs="Calibri"/>
          <w:color w:val="000000"/>
          <w:sz w:val="24"/>
          <w:szCs w:val="24"/>
        </w:rPr>
        <w:t>and search for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Witczak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FF4FE2" w:rsidRDefault="00FF4FE2" w:rsidP="00D241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241F5" w:rsidRDefault="00111C3E" w:rsidP="00D241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F4FE2">
        <w:rPr>
          <w:rFonts w:ascii="Calibri-Bold" w:hAnsi="Calibri-Bold" w:cs="Calibri-Bold"/>
          <w:b/>
          <w:bCs/>
          <w:color w:val="000000"/>
          <w:sz w:val="24"/>
          <w:szCs w:val="24"/>
          <w:highlight w:val="yellow"/>
        </w:rPr>
        <w:t>Invite Code: EJGA2022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More Info: </w:t>
      </w:r>
      <w:r>
        <w:rPr>
          <w:rFonts w:ascii="Calibri" w:hAnsi="Calibri" w:cs="Calibri"/>
          <w:color w:val="000000"/>
          <w:sz w:val="24"/>
          <w:szCs w:val="24"/>
        </w:rPr>
        <w:t xml:space="preserve">Contact League Captain, Jason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Witczak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(Director of Instruction at </w:t>
      </w:r>
      <w:r w:rsidR="005D7487"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z w:val="24"/>
          <w:szCs w:val="24"/>
        </w:rPr>
        <w:t xml:space="preserve"> Club at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Pradera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and The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Pinery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Country Club) cell phone 480-415-1447/ golf shop 303-607-5677 or email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  <w:r>
        <w:rPr>
          <w:rFonts w:ascii="Calibri" w:hAnsi="Calibri" w:cs="Calibri"/>
          <w:color w:val="0563C2"/>
          <w:sz w:val="24"/>
          <w:szCs w:val="24"/>
        </w:rPr>
        <w:t>jwitczak@theclubatpradera.com</w:t>
      </w:r>
    </w:p>
    <w:p w:rsidR="00D241F5" w:rsidRDefault="00D241F5" w:rsidP="00D241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PGA Junior League Golf is a fun, social and inclusive opportunity for boys and girls of all abilities to learn and</w:t>
      </w:r>
      <w:r w:rsidR="005D7487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enjoy the game of golf. Much like other recreational league sports, participants wear numbered jerseys and play</w:t>
      </w:r>
      <w:r w:rsidR="00FF4FE2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on teams with their friends. PGA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lastRenderedPageBreak/>
        <w:t>Junior League Golf is all about the recreational and developmental nature of</w:t>
      </w:r>
      <w:r w:rsidR="00FF4FE2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junior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golfers through practice and regular season matches. The recreational nature of the regular season</w:t>
      </w:r>
    </w:p>
    <w:p w:rsidR="00FF4FE2" w:rsidRDefault="00FF4FE2" w:rsidP="00D241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9E7BBB" w:rsidRPr="00FF4FE2" w:rsidRDefault="00FF4FE2" w:rsidP="00FF4F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Provides</w:t>
      </w:r>
      <w:r w:rsidR="00D241F5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opportunities for skill and character development on and off course. In addition to plenty of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o</w:t>
      </w:r>
      <w:bookmarkStart w:id="0" w:name="_GoBack"/>
      <w:bookmarkEnd w:id="0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pportunities</w:t>
      </w:r>
      <w:r w:rsidR="00D241F5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for fun, friends </w:t>
      </w:r>
      <w:r w:rsidR="00D241F5">
        <w:rPr>
          <w:rFonts w:ascii="Calibri-Italic" w:hAnsi="Calibri-Italic" w:cs="Calibri-Italic"/>
          <w:i/>
          <w:iCs/>
          <w:color w:val="000000"/>
        </w:rPr>
        <w:t>and family engagement with golf.</w:t>
      </w:r>
    </w:p>
    <w:sectPr w:rsidR="009E7BBB" w:rsidRPr="00FF4FE2" w:rsidSect="001769BE">
      <w:pgSz w:w="12240" w:h="15840" w:code="1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F5"/>
    <w:rsid w:val="00111C3E"/>
    <w:rsid w:val="001769BE"/>
    <w:rsid w:val="005D7487"/>
    <w:rsid w:val="009E7BBB"/>
    <w:rsid w:val="00D241F5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6129"/>
  <w15:chartTrackingRefBased/>
  <w15:docId w15:val="{62B86E5E-43C6-423D-9967-D87AE026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gajrleague.com/junior-league-events/0345e62c-d96c-44b5-a85b-69db6550af26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Arcis Golf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Hatcher</dc:creator>
  <cp:keywords/>
  <dc:description/>
  <cp:lastModifiedBy>Katie Hatcher</cp:lastModifiedBy>
  <cp:revision>2</cp:revision>
  <dcterms:created xsi:type="dcterms:W3CDTF">2022-02-24T16:51:00Z</dcterms:created>
  <dcterms:modified xsi:type="dcterms:W3CDTF">2022-02-24T18:40:00Z</dcterms:modified>
</cp:coreProperties>
</file>